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F0DA55" w14:textId="6C11F70F" w:rsidR="00BC3316" w:rsidRPr="00A21872" w:rsidRDefault="000E0B5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1872">
        <w:rPr>
          <w:rFonts w:ascii="Times New Roman" w:hAnsi="Times New Roman" w:cs="Times New Roman"/>
          <w:b/>
          <w:bCs/>
          <w:sz w:val="28"/>
          <w:szCs w:val="28"/>
        </w:rPr>
        <w:t>The Budget Meeting was called to order 12:</w:t>
      </w:r>
      <w:r w:rsidR="006F284A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21872">
        <w:rPr>
          <w:rFonts w:ascii="Times New Roman" w:hAnsi="Times New Roman" w:cs="Times New Roman"/>
          <w:b/>
          <w:bCs/>
          <w:sz w:val="28"/>
          <w:szCs w:val="28"/>
        </w:rPr>
        <w:t xml:space="preserve">0p, August </w:t>
      </w:r>
      <w:r w:rsidR="001A0DF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A21872">
        <w:rPr>
          <w:rFonts w:ascii="Times New Roman" w:hAnsi="Times New Roman" w:cs="Times New Roman"/>
          <w:b/>
          <w:bCs/>
          <w:sz w:val="28"/>
          <w:szCs w:val="28"/>
        </w:rPr>
        <w:t>, by FLILPARD Chair Tim Meekma.</w:t>
      </w:r>
    </w:p>
    <w:p w14:paraId="29629B9D" w14:textId="3A333ABF" w:rsidR="006F284A" w:rsidRPr="00C526C7" w:rsidRDefault="006F284A" w:rsidP="006F284A">
      <w:pPr>
        <w:pStyle w:val="yiv4260402859msonormal"/>
        <w:shd w:val="clear" w:color="auto" w:fill="FFFFFF"/>
        <w:rPr>
          <w:sz w:val="28"/>
          <w:szCs w:val="28"/>
        </w:rPr>
      </w:pPr>
      <w:r w:rsidRPr="00C526C7">
        <w:rPr>
          <w:sz w:val="28"/>
          <w:szCs w:val="28"/>
        </w:rPr>
        <w:t>Present were Tim Meekma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Cherie Witkowski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Colleen Crane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Ed Benter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 xml:space="preserve">Tracy </w:t>
      </w:r>
      <w:proofErr w:type="spellStart"/>
      <w:r w:rsidRPr="00C526C7">
        <w:rPr>
          <w:sz w:val="28"/>
          <w:szCs w:val="28"/>
        </w:rPr>
        <w:t>Zemlo</w:t>
      </w:r>
      <w:proofErr w:type="spellEnd"/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Mark Brieman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Kurt Heckl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Bob and Joanne Salzmann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Mike Teeters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 xml:space="preserve">Jeff </w:t>
      </w:r>
      <w:proofErr w:type="spellStart"/>
      <w:r w:rsidRPr="00C526C7">
        <w:rPr>
          <w:sz w:val="28"/>
          <w:szCs w:val="28"/>
        </w:rPr>
        <w:t>Stieve</w:t>
      </w:r>
      <w:proofErr w:type="spellEnd"/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John and Kathy Frey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 xml:space="preserve">Dale </w:t>
      </w:r>
      <w:r w:rsidR="00C526C7" w:rsidRPr="00C526C7">
        <w:rPr>
          <w:sz w:val="28"/>
          <w:szCs w:val="28"/>
        </w:rPr>
        <w:t xml:space="preserve">Rottman, </w:t>
      </w:r>
      <w:r w:rsidRPr="00C526C7">
        <w:rPr>
          <w:sz w:val="28"/>
          <w:szCs w:val="28"/>
        </w:rPr>
        <w:t>Paul and Pauline Roscoe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Roger and Arlene Runkel</w:t>
      </w:r>
      <w:r w:rsidR="00C526C7" w:rsidRPr="00C526C7">
        <w:rPr>
          <w:sz w:val="28"/>
          <w:szCs w:val="28"/>
        </w:rPr>
        <w:t xml:space="preserve">, </w:t>
      </w:r>
      <w:proofErr w:type="spellStart"/>
      <w:r w:rsidRPr="00C526C7">
        <w:rPr>
          <w:sz w:val="28"/>
          <w:szCs w:val="28"/>
        </w:rPr>
        <w:t>Correy</w:t>
      </w:r>
      <w:proofErr w:type="spellEnd"/>
      <w:r w:rsidRPr="00C526C7">
        <w:rPr>
          <w:sz w:val="28"/>
          <w:szCs w:val="28"/>
        </w:rPr>
        <w:t xml:space="preserve"> and Carolyn McBride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Joseph and Mary Lucca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 xml:space="preserve">Ed </w:t>
      </w:r>
      <w:proofErr w:type="spellStart"/>
      <w:r w:rsidRPr="00C526C7">
        <w:rPr>
          <w:sz w:val="28"/>
          <w:szCs w:val="28"/>
        </w:rPr>
        <w:t>DeClue</w:t>
      </w:r>
      <w:proofErr w:type="spellEnd"/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>Lana Cristallo</w:t>
      </w:r>
      <w:r w:rsidR="00C526C7" w:rsidRPr="00C526C7">
        <w:rPr>
          <w:sz w:val="28"/>
          <w:szCs w:val="28"/>
        </w:rPr>
        <w:t xml:space="preserve">, </w:t>
      </w:r>
      <w:proofErr w:type="spellStart"/>
      <w:r w:rsidRPr="00C526C7">
        <w:rPr>
          <w:sz w:val="28"/>
          <w:szCs w:val="28"/>
        </w:rPr>
        <w:t>Ean</w:t>
      </w:r>
      <w:proofErr w:type="spellEnd"/>
      <w:r w:rsidRPr="00C526C7">
        <w:rPr>
          <w:sz w:val="28"/>
          <w:szCs w:val="28"/>
        </w:rPr>
        <w:t xml:space="preserve"> Dahlke</w:t>
      </w:r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 xml:space="preserve">Gale </w:t>
      </w:r>
      <w:proofErr w:type="spellStart"/>
      <w:r w:rsidRPr="00C526C7">
        <w:rPr>
          <w:sz w:val="28"/>
          <w:szCs w:val="28"/>
        </w:rPr>
        <w:t>Dahlke</w:t>
      </w:r>
      <w:proofErr w:type="spellEnd"/>
      <w:r w:rsidR="00C526C7" w:rsidRPr="00C526C7">
        <w:rPr>
          <w:sz w:val="28"/>
          <w:szCs w:val="28"/>
        </w:rPr>
        <w:t xml:space="preserve">, </w:t>
      </w:r>
      <w:r w:rsidRPr="00C526C7">
        <w:rPr>
          <w:sz w:val="28"/>
          <w:szCs w:val="28"/>
        </w:rPr>
        <w:t xml:space="preserve">Paul </w:t>
      </w:r>
      <w:proofErr w:type="spellStart"/>
      <w:r w:rsidRPr="00C526C7">
        <w:rPr>
          <w:sz w:val="28"/>
          <w:szCs w:val="28"/>
        </w:rPr>
        <w:t>Meiselwitz</w:t>
      </w:r>
      <w:proofErr w:type="spellEnd"/>
      <w:r w:rsidR="00C526C7" w:rsidRPr="00C526C7">
        <w:rPr>
          <w:sz w:val="28"/>
          <w:szCs w:val="28"/>
        </w:rPr>
        <w:t>.</w:t>
      </w:r>
    </w:p>
    <w:p w14:paraId="27C96B97" w14:textId="2A32D135" w:rsidR="000E0B5D" w:rsidRDefault="000E0B5D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 xml:space="preserve">Tim </w:t>
      </w:r>
      <w:r w:rsidR="006F284A">
        <w:rPr>
          <w:rFonts w:ascii="Times New Roman" w:hAnsi="Times New Roman" w:cs="Times New Roman"/>
          <w:sz w:val="28"/>
          <w:szCs w:val="28"/>
        </w:rPr>
        <w:t>asked for a motion to approve the 2019 Budget Meeting minutes. Mark Br</w:t>
      </w:r>
      <w:r w:rsidR="00C526C7">
        <w:rPr>
          <w:rFonts w:ascii="Times New Roman" w:hAnsi="Times New Roman" w:cs="Times New Roman"/>
          <w:sz w:val="28"/>
          <w:szCs w:val="28"/>
        </w:rPr>
        <w:t>ie</w:t>
      </w:r>
      <w:r w:rsidR="006F284A">
        <w:rPr>
          <w:rFonts w:ascii="Times New Roman" w:hAnsi="Times New Roman" w:cs="Times New Roman"/>
          <w:sz w:val="28"/>
          <w:szCs w:val="28"/>
        </w:rPr>
        <w:t>man made a motion to approve. Kurt Heckl seconded. The motion carried.</w:t>
      </w:r>
    </w:p>
    <w:p w14:paraId="7A90AB47" w14:textId="778C8BBF" w:rsidR="00C526C7" w:rsidRDefault="00C5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 announced that the Lake Management tax levy will decrease by 1%. </w:t>
      </w:r>
    </w:p>
    <w:p w14:paraId="65DA2302" w14:textId="734E61D6" w:rsidR="00C526C7" w:rsidRDefault="00C5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Aquatic Plant Management needs $7,794.71 to restore back to the $70,000. Tim stated that the amount can be modified at today’s meeting.</w:t>
      </w:r>
    </w:p>
    <w:p w14:paraId="210C4641" w14:textId="53AAF8D8" w:rsidR="00C526C7" w:rsidRDefault="00C52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Cherie Witkowski made a motion to adjourn the budget meeting. Mark Brieman seconded. The motion carried.</w:t>
      </w:r>
    </w:p>
    <w:p w14:paraId="60658515" w14:textId="70D343DB" w:rsidR="000E0B5D" w:rsidRPr="00A21872" w:rsidRDefault="00C526C7" w:rsidP="000E0B5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0E0B5D" w:rsidRPr="00A21872">
        <w:rPr>
          <w:rFonts w:ascii="Times New Roman" w:hAnsi="Times New Roman" w:cs="Times New Roman"/>
          <w:b/>
          <w:bCs/>
          <w:sz w:val="28"/>
          <w:szCs w:val="28"/>
        </w:rPr>
        <w:t>The 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0E0B5D" w:rsidRPr="00A21872">
        <w:rPr>
          <w:rFonts w:ascii="Times New Roman" w:hAnsi="Times New Roman" w:cs="Times New Roman"/>
          <w:b/>
          <w:bCs/>
          <w:sz w:val="28"/>
          <w:szCs w:val="28"/>
        </w:rPr>
        <w:t xml:space="preserve"> FLILPARD Annual Meeting was called to order 1p, August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E0B5D" w:rsidRPr="00A21872">
        <w:rPr>
          <w:rFonts w:ascii="Times New Roman" w:hAnsi="Times New Roman" w:cs="Times New Roman"/>
          <w:b/>
          <w:bCs/>
          <w:sz w:val="28"/>
          <w:szCs w:val="28"/>
        </w:rPr>
        <w:t>, by Chair Tim Meekma.</w:t>
      </w:r>
    </w:p>
    <w:p w14:paraId="458A2977" w14:textId="337EC95C" w:rsidR="000E0B5D" w:rsidRPr="00A21872" w:rsidRDefault="00A21872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>Mark Bremen made a motion to approve the 201</w:t>
      </w:r>
      <w:r w:rsidR="00C526C7">
        <w:rPr>
          <w:rFonts w:ascii="Times New Roman" w:hAnsi="Times New Roman" w:cs="Times New Roman"/>
          <w:sz w:val="28"/>
          <w:szCs w:val="28"/>
        </w:rPr>
        <w:t>9</w:t>
      </w:r>
      <w:r w:rsidRPr="00A21872">
        <w:rPr>
          <w:rFonts w:ascii="Times New Roman" w:hAnsi="Times New Roman" w:cs="Times New Roman"/>
          <w:sz w:val="28"/>
          <w:szCs w:val="28"/>
        </w:rPr>
        <w:t xml:space="preserve"> annual meeting minutes; </w:t>
      </w:r>
      <w:r w:rsidR="00C526C7">
        <w:rPr>
          <w:rFonts w:ascii="Times New Roman" w:hAnsi="Times New Roman" w:cs="Times New Roman"/>
          <w:sz w:val="28"/>
          <w:szCs w:val="28"/>
        </w:rPr>
        <w:t xml:space="preserve">Paul Roscoe </w:t>
      </w:r>
      <w:r w:rsidRPr="00A21872">
        <w:rPr>
          <w:rFonts w:ascii="Times New Roman" w:hAnsi="Times New Roman" w:cs="Times New Roman"/>
          <w:sz w:val="28"/>
          <w:szCs w:val="28"/>
        </w:rPr>
        <w:t>seconded; the motion carried.</w:t>
      </w:r>
    </w:p>
    <w:p w14:paraId="579B4C5A" w14:textId="43CE63C3" w:rsidR="000E0B5D" w:rsidRDefault="00A21872">
      <w:pPr>
        <w:rPr>
          <w:rFonts w:ascii="Times New Roman" w:hAnsi="Times New Roman" w:cs="Times New Roman"/>
          <w:sz w:val="28"/>
          <w:szCs w:val="28"/>
        </w:rPr>
      </w:pPr>
      <w:r w:rsidRPr="00A21872">
        <w:rPr>
          <w:rFonts w:ascii="Times New Roman" w:hAnsi="Times New Roman" w:cs="Times New Roman"/>
          <w:sz w:val="28"/>
          <w:szCs w:val="28"/>
        </w:rPr>
        <w:t xml:space="preserve">The Treasurer read the auditors’ statement. </w:t>
      </w:r>
      <w:r w:rsidR="006F334B">
        <w:rPr>
          <w:rFonts w:ascii="Times New Roman" w:hAnsi="Times New Roman" w:cs="Times New Roman"/>
          <w:sz w:val="28"/>
          <w:szCs w:val="28"/>
        </w:rPr>
        <w:t>Kurt Heckl</w:t>
      </w:r>
      <w:r w:rsidRPr="00A21872">
        <w:rPr>
          <w:rFonts w:ascii="Times New Roman" w:hAnsi="Times New Roman" w:cs="Times New Roman"/>
          <w:sz w:val="28"/>
          <w:szCs w:val="28"/>
        </w:rPr>
        <w:t xml:space="preserve"> made a motion to approve </w:t>
      </w:r>
      <w:proofErr w:type="gramStart"/>
      <w:r w:rsidRPr="00A21872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A21872">
        <w:rPr>
          <w:rFonts w:ascii="Times New Roman" w:hAnsi="Times New Roman" w:cs="Times New Roman"/>
          <w:sz w:val="28"/>
          <w:szCs w:val="28"/>
        </w:rPr>
        <w:t xml:space="preserve"> 201</w:t>
      </w:r>
      <w:r w:rsidR="006F334B">
        <w:rPr>
          <w:rFonts w:ascii="Times New Roman" w:hAnsi="Times New Roman" w:cs="Times New Roman"/>
          <w:sz w:val="28"/>
          <w:szCs w:val="28"/>
        </w:rPr>
        <w:t>9 (or is it 2020?)</w:t>
      </w:r>
      <w:r w:rsidRPr="00A21872">
        <w:rPr>
          <w:rFonts w:ascii="Times New Roman" w:hAnsi="Times New Roman" w:cs="Times New Roman"/>
          <w:sz w:val="28"/>
          <w:szCs w:val="28"/>
        </w:rPr>
        <w:t xml:space="preserve"> f</w:t>
      </w:r>
      <w:bookmarkStart w:id="0" w:name="_GoBack"/>
      <w:bookmarkEnd w:id="0"/>
      <w:r w:rsidRPr="00A21872">
        <w:rPr>
          <w:rFonts w:ascii="Times New Roman" w:hAnsi="Times New Roman" w:cs="Times New Roman"/>
          <w:sz w:val="28"/>
          <w:szCs w:val="28"/>
        </w:rPr>
        <w:t>inancial report</w:t>
      </w:r>
      <w:r w:rsidR="00ED0877">
        <w:rPr>
          <w:rFonts w:ascii="Times New Roman" w:hAnsi="Times New Roman" w:cs="Times New Roman"/>
          <w:sz w:val="28"/>
          <w:szCs w:val="28"/>
        </w:rPr>
        <w:t>;</w:t>
      </w:r>
      <w:r w:rsidRPr="00D7442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3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F334B" w:rsidRPr="006F334B">
        <w:rPr>
          <w:rFonts w:ascii="Times New Roman" w:hAnsi="Times New Roman" w:cs="Times New Roman"/>
          <w:sz w:val="28"/>
          <w:szCs w:val="28"/>
        </w:rPr>
        <w:t xml:space="preserve">Bob Salzman </w:t>
      </w:r>
      <w:r>
        <w:rPr>
          <w:rFonts w:ascii="Times New Roman" w:hAnsi="Times New Roman" w:cs="Times New Roman"/>
          <w:sz w:val="28"/>
          <w:szCs w:val="28"/>
        </w:rPr>
        <w:t>seconded; the motion carried.</w:t>
      </w:r>
    </w:p>
    <w:p w14:paraId="6D4113A0" w14:textId="5310301B" w:rsidR="00A21872" w:rsidRDefault="00AA3F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Joanne Salzmann and Paul Roscoe counted</w:t>
      </w:r>
      <w:r w:rsidR="00A21872">
        <w:rPr>
          <w:rFonts w:ascii="Times New Roman" w:hAnsi="Times New Roman" w:cs="Times New Roman"/>
          <w:sz w:val="28"/>
          <w:szCs w:val="28"/>
        </w:rPr>
        <w:t xml:space="preserve"> ballots. Commissioner </w:t>
      </w:r>
      <w:r w:rsidR="006F334B">
        <w:rPr>
          <w:rFonts w:ascii="Times New Roman" w:hAnsi="Times New Roman" w:cs="Times New Roman"/>
          <w:sz w:val="28"/>
          <w:szCs w:val="28"/>
        </w:rPr>
        <w:t xml:space="preserve">Colleen Crane </w:t>
      </w:r>
      <w:r w:rsidR="00A21872">
        <w:rPr>
          <w:rFonts w:ascii="Times New Roman" w:hAnsi="Times New Roman" w:cs="Times New Roman"/>
          <w:sz w:val="28"/>
          <w:szCs w:val="28"/>
        </w:rPr>
        <w:t xml:space="preserve">was re-elected with </w:t>
      </w:r>
      <w:r w:rsidR="006F334B">
        <w:rPr>
          <w:rFonts w:ascii="Times New Roman" w:hAnsi="Times New Roman" w:cs="Times New Roman"/>
          <w:sz w:val="28"/>
          <w:szCs w:val="28"/>
        </w:rPr>
        <w:t>21</w:t>
      </w:r>
      <w:r w:rsidR="00A21872">
        <w:rPr>
          <w:rFonts w:ascii="Times New Roman" w:hAnsi="Times New Roman" w:cs="Times New Roman"/>
          <w:sz w:val="28"/>
          <w:szCs w:val="28"/>
        </w:rPr>
        <w:t xml:space="preserve"> votes. </w:t>
      </w:r>
      <w:r w:rsidR="006F334B">
        <w:rPr>
          <w:rFonts w:ascii="Times New Roman" w:hAnsi="Times New Roman" w:cs="Times New Roman"/>
          <w:sz w:val="28"/>
          <w:szCs w:val="28"/>
        </w:rPr>
        <w:t xml:space="preserve">Kurt Heckl </w:t>
      </w:r>
      <w:r w:rsidR="001E5983">
        <w:rPr>
          <w:rFonts w:ascii="Times New Roman" w:hAnsi="Times New Roman" w:cs="Times New Roman"/>
          <w:sz w:val="28"/>
          <w:szCs w:val="28"/>
        </w:rPr>
        <w:t xml:space="preserve">made the motion to destroy the ballots; </w:t>
      </w:r>
      <w:r w:rsidR="006F334B">
        <w:rPr>
          <w:rFonts w:ascii="Times New Roman" w:hAnsi="Times New Roman" w:cs="Times New Roman"/>
          <w:sz w:val="28"/>
          <w:szCs w:val="28"/>
        </w:rPr>
        <w:t xml:space="preserve">Caroline McBride </w:t>
      </w:r>
      <w:r w:rsidR="001E5983">
        <w:rPr>
          <w:rFonts w:ascii="Times New Roman" w:hAnsi="Times New Roman" w:cs="Times New Roman"/>
          <w:sz w:val="28"/>
          <w:szCs w:val="28"/>
        </w:rPr>
        <w:t>seconded. The motion carried.</w:t>
      </w:r>
    </w:p>
    <w:p w14:paraId="05D4BEBA" w14:textId="451F2C33" w:rsidR="00A21872" w:rsidRDefault="00A218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Mark Bremen made the motion that the Beaver Dam Citizen should be the official newspaper of FLILPARD; </w:t>
      </w:r>
      <w:r w:rsidR="006F334B">
        <w:rPr>
          <w:rFonts w:ascii="Times New Roman" w:hAnsi="Times New Roman" w:cs="Times New Roman"/>
          <w:sz w:val="28"/>
          <w:szCs w:val="28"/>
        </w:rPr>
        <w:t xml:space="preserve">Kurt Heckl </w:t>
      </w:r>
      <w:r>
        <w:rPr>
          <w:rFonts w:ascii="Times New Roman" w:hAnsi="Times New Roman" w:cs="Times New Roman"/>
          <w:sz w:val="28"/>
          <w:szCs w:val="28"/>
        </w:rPr>
        <w:t>seconded. The motion carried.</w:t>
      </w:r>
    </w:p>
    <w:p w14:paraId="184D644C" w14:textId="327421CF" w:rsidR="006F334B" w:rsidRDefault="006F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Tim Meekma provided an overview of FLILPARD’s work this last year. Projects include efforts to receive a DNR Lake Mgt Grant that will fund a 9 Key Element Plan; the Hammer Farm slag project; the Prison Farm tile valve; Cover Crop Incentive Program and the addition of agronomist Bill Stangel as a consultant.</w:t>
      </w:r>
    </w:p>
    <w:p w14:paraId="2C41E016" w14:textId="763E7651" w:rsidR="006F334B" w:rsidRDefault="006F334B">
      <w:pPr>
        <w:rPr>
          <w:rFonts w:ascii="Times New Roman" w:hAnsi="Times New Roman" w:cs="Times New Roman"/>
          <w:sz w:val="28"/>
          <w:szCs w:val="28"/>
        </w:rPr>
      </w:pPr>
    </w:p>
    <w:p w14:paraId="554E08D2" w14:textId="60974A3C" w:rsidR="006F334B" w:rsidRDefault="006F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Tim then explained the proposed budget. This is the third year in a row that </w:t>
      </w:r>
      <w:r w:rsidR="00D36CD8">
        <w:rPr>
          <w:rFonts w:ascii="Times New Roman" w:hAnsi="Times New Roman" w:cs="Times New Roman"/>
          <w:sz w:val="28"/>
          <w:szCs w:val="28"/>
        </w:rPr>
        <w:t xml:space="preserve">the budget </w:t>
      </w:r>
      <w:r>
        <w:rPr>
          <w:rFonts w:ascii="Times New Roman" w:hAnsi="Times New Roman" w:cs="Times New Roman"/>
          <w:sz w:val="28"/>
          <w:szCs w:val="28"/>
        </w:rPr>
        <w:t>did not increase.  Overall, the Lake Management had a 1% decrease.</w:t>
      </w:r>
    </w:p>
    <w:p w14:paraId="2D0D4F24" w14:textId="24FBFDF1" w:rsidR="006F334B" w:rsidRDefault="006F33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Paul Roscoe made a motion to replenish the APM budget $7,794.71 to arrive at $70,000. Bob Salzman seconded.</w:t>
      </w:r>
    </w:p>
    <w:p w14:paraId="52C9C9A2" w14:textId="5A867188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General concerns were discussed regarding </w:t>
      </w:r>
      <w:r w:rsidR="006F334B">
        <w:rPr>
          <w:rFonts w:ascii="Times New Roman" w:hAnsi="Times New Roman" w:cs="Times New Roman"/>
          <w:sz w:val="28"/>
          <w:szCs w:val="28"/>
        </w:rPr>
        <w:t>water lilies. Aerators were brought up</w:t>
      </w:r>
      <w:r w:rsidR="00E61E71">
        <w:rPr>
          <w:rFonts w:ascii="Times New Roman" w:hAnsi="Times New Roman" w:cs="Times New Roman"/>
          <w:sz w:val="28"/>
          <w:szCs w:val="28"/>
        </w:rPr>
        <w:t xml:space="preserve"> and the Board will look into such. </w:t>
      </w:r>
    </w:p>
    <w:p w14:paraId="185F7A5E" w14:textId="5490BC1B" w:rsidR="00E61E71" w:rsidRDefault="00E6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Gale Dahlke asked about the possibility of dredging the lagoon in fro</w:t>
      </w:r>
      <w:r w:rsidR="00D36CD8">
        <w:rPr>
          <w:rFonts w:ascii="Times New Roman" w:hAnsi="Times New Roman" w:cs="Times New Roman"/>
          <w:sz w:val="28"/>
          <w:szCs w:val="28"/>
        </w:rPr>
        <w:t>nt</w:t>
      </w:r>
      <w:r>
        <w:rPr>
          <w:rFonts w:ascii="Times New Roman" w:hAnsi="Times New Roman" w:cs="Times New Roman"/>
          <w:sz w:val="28"/>
          <w:szCs w:val="28"/>
        </w:rPr>
        <w:t xml:space="preserve"> of Wedges Resort. He was provided names of other property owners who had explored dredging. </w:t>
      </w:r>
    </w:p>
    <w:p w14:paraId="57820AFD" w14:textId="3908C03F" w:rsidR="005F1C26" w:rsidRDefault="00E6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Arlene Runkel </w:t>
      </w:r>
      <w:r w:rsidR="005F1C26">
        <w:rPr>
          <w:rFonts w:ascii="Times New Roman" w:hAnsi="Times New Roman" w:cs="Times New Roman"/>
          <w:sz w:val="28"/>
          <w:szCs w:val="28"/>
        </w:rPr>
        <w:t xml:space="preserve">made a motion to accept the Lake Management budget. </w:t>
      </w:r>
      <w:r>
        <w:rPr>
          <w:rFonts w:ascii="Times New Roman" w:hAnsi="Times New Roman" w:cs="Times New Roman"/>
          <w:sz w:val="28"/>
          <w:szCs w:val="28"/>
        </w:rPr>
        <w:t xml:space="preserve">Mark Brieman </w:t>
      </w:r>
      <w:r w:rsidR="005F1C26">
        <w:rPr>
          <w:rFonts w:ascii="Times New Roman" w:hAnsi="Times New Roman" w:cs="Times New Roman"/>
          <w:sz w:val="28"/>
          <w:szCs w:val="28"/>
        </w:rPr>
        <w:t>seconded. The motion carried.</w:t>
      </w:r>
    </w:p>
    <w:p w14:paraId="09641ED2" w14:textId="337D2A2B" w:rsidR="005F1C26" w:rsidRDefault="00E61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Paul Roscoe </w:t>
      </w:r>
      <w:r w:rsidR="005F1C26">
        <w:rPr>
          <w:rFonts w:ascii="Times New Roman" w:hAnsi="Times New Roman" w:cs="Times New Roman"/>
          <w:sz w:val="28"/>
          <w:szCs w:val="28"/>
        </w:rPr>
        <w:t xml:space="preserve">made a motion to adjourn the meeting; </w:t>
      </w:r>
      <w:r>
        <w:rPr>
          <w:rFonts w:ascii="Times New Roman" w:hAnsi="Times New Roman" w:cs="Times New Roman"/>
          <w:sz w:val="28"/>
          <w:szCs w:val="28"/>
        </w:rPr>
        <w:t>Cherie Witkowski</w:t>
      </w:r>
      <w:r w:rsidR="005F1C26">
        <w:rPr>
          <w:rFonts w:ascii="Times New Roman" w:hAnsi="Times New Roman" w:cs="Times New Roman"/>
          <w:sz w:val="28"/>
          <w:szCs w:val="28"/>
        </w:rPr>
        <w:t xml:space="preserve"> seconded. </w:t>
      </w:r>
    </w:p>
    <w:p w14:paraId="5F88EB70" w14:textId="7793B02B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meeting was adjourned at approximately </w:t>
      </w:r>
      <w:r w:rsidR="00E61E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p.</w:t>
      </w:r>
    </w:p>
    <w:p w14:paraId="3032E71A" w14:textId="2BD89E5F" w:rsidR="005F1C26" w:rsidRDefault="005F1C26">
      <w:pPr>
        <w:rPr>
          <w:rFonts w:ascii="Times New Roman" w:hAnsi="Times New Roman" w:cs="Times New Roman"/>
          <w:sz w:val="28"/>
          <w:szCs w:val="28"/>
        </w:rPr>
      </w:pPr>
    </w:p>
    <w:p w14:paraId="304078C1" w14:textId="4AEA0E2B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Respectfully submitted,</w:t>
      </w:r>
    </w:p>
    <w:p w14:paraId="102E6177" w14:textId="49DBD750" w:rsidR="005F1C26" w:rsidRDefault="005F1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Colleen Crane, FLI</w:t>
      </w:r>
      <w:r w:rsidR="00D36CD8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PARD Secretary</w:t>
      </w:r>
    </w:p>
    <w:p w14:paraId="3B5E64B5" w14:textId="77777777" w:rsidR="005F1C26" w:rsidRPr="00A21872" w:rsidRDefault="005F1C26">
      <w:pPr>
        <w:rPr>
          <w:rFonts w:ascii="Times New Roman" w:hAnsi="Times New Roman" w:cs="Times New Roman"/>
          <w:sz w:val="28"/>
          <w:szCs w:val="28"/>
        </w:rPr>
      </w:pPr>
    </w:p>
    <w:sectPr w:rsidR="005F1C26" w:rsidRPr="00A218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5D"/>
    <w:rsid w:val="000E0B5D"/>
    <w:rsid w:val="001A0DF7"/>
    <w:rsid w:val="001E5983"/>
    <w:rsid w:val="00277F34"/>
    <w:rsid w:val="00526AAE"/>
    <w:rsid w:val="005F1C26"/>
    <w:rsid w:val="006F284A"/>
    <w:rsid w:val="006F334B"/>
    <w:rsid w:val="00A21872"/>
    <w:rsid w:val="00AA3F69"/>
    <w:rsid w:val="00BC3316"/>
    <w:rsid w:val="00C526C7"/>
    <w:rsid w:val="00C754D9"/>
    <w:rsid w:val="00D36CD8"/>
    <w:rsid w:val="00D74422"/>
    <w:rsid w:val="00E61E71"/>
    <w:rsid w:val="00ED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9C2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0402859msonormal">
    <w:name w:val="yiv4260402859msonormal"/>
    <w:basedOn w:val="Normal"/>
    <w:rsid w:val="006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260402859msonormal">
    <w:name w:val="yiv4260402859msonormal"/>
    <w:basedOn w:val="Normal"/>
    <w:rsid w:val="006F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5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Crane</dc:creator>
  <cp:lastModifiedBy>Inland Lake District</cp:lastModifiedBy>
  <cp:revision>2</cp:revision>
  <cp:lastPrinted>2020-08-06T15:55:00Z</cp:lastPrinted>
  <dcterms:created xsi:type="dcterms:W3CDTF">2020-08-06T15:55:00Z</dcterms:created>
  <dcterms:modified xsi:type="dcterms:W3CDTF">2020-08-06T15:55:00Z</dcterms:modified>
</cp:coreProperties>
</file>