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AC1CF0">
        <w:t>May 13</w:t>
      </w:r>
      <w:r w:rsidR="00FE3F3F">
        <w:t>th</w:t>
      </w:r>
      <w:r>
        <w:t>, 202</w:t>
      </w:r>
      <w:r w:rsidR="006E4D6A">
        <w:t>1</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7E61D5" w:rsidRDefault="00114885" w:rsidP="007E61D5">
      <w:pPr>
        <w:pStyle w:val="NoSpacing"/>
        <w:ind w:firstLine="720"/>
        <w:jc w:val="both"/>
      </w:pPr>
      <w:r w:rsidRPr="00F45443">
        <w:t>Present</w:t>
      </w:r>
      <w:r w:rsidR="0074573F" w:rsidRPr="00F45443">
        <w:t>:</w:t>
      </w:r>
      <w:r w:rsidR="00F74ABA" w:rsidRPr="00F45443">
        <w:t xml:space="preserve"> </w:t>
      </w:r>
      <w:r w:rsidR="004D01A8">
        <w:t>Timothy Meekma,</w:t>
      </w:r>
      <w:r w:rsidR="007E61D5">
        <w:t xml:space="preserve"> Colleen Crane,</w:t>
      </w:r>
      <w:r w:rsidR="0088167C">
        <w:t xml:space="preserve"> </w:t>
      </w:r>
      <w:r w:rsidR="006E4D6A">
        <w:t>Ed Benter</w:t>
      </w:r>
      <w:r w:rsidR="00AC1CF0">
        <w:t>, Cherie Witkowski and Dale Macheel</w:t>
      </w:r>
      <w:r w:rsidR="000615B7" w:rsidRPr="00F45443">
        <w:t xml:space="preserve"> </w:t>
      </w:r>
      <w:r w:rsidRPr="00F45443">
        <w:t>Also present</w:t>
      </w:r>
      <w:r w:rsidR="0074573F" w:rsidRPr="00F45443">
        <w:t>:</w:t>
      </w:r>
      <w:r w:rsidR="00F5376C" w:rsidRPr="00F45443">
        <w:t xml:space="preserve"> </w:t>
      </w:r>
      <w:r w:rsidR="006A5A6C">
        <w:t>Ro</w:t>
      </w:r>
      <w:r w:rsidR="003C76B9">
        <w:t>b Franck (MCO)</w:t>
      </w:r>
      <w:r w:rsidR="004D01A8">
        <w:t>, Kip Elliot (MCO),</w:t>
      </w:r>
      <w:r w:rsidR="00B55C50">
        <w:t xml:space="preserve"> </w:t>
      </w:r>
      <w:r w:rsidR="006A5A6C">
        <w:t xml:space="preserve">and </w:t>
      </w:r>
      <w:r w:rsidR="007E61D5">
        <w:t xml:space="preserve">Tracy </w:t>
      </w:r>
      <w:proofErr w:type="spellStart"/>
      <w:r w:rsidR="007E61D5">
        <w:t>Zemlo</w:t>
      </w:r>
      <w:proofErr w:type="spellEnd"/>
      <w:r w:rsidR="007E61D5">
        <w:t>, Executive Director</w:t>
      </w:r>
      <w:r w:rsidR="00130037" w:rsidRPr="00F45443">
        <w:t>.</w:t>
      </w:r>
      <w:r w:rsidR="006A5A6C">
        <w:t xml:space="preserve"> </w:t>
      </w:r>
    </w:p>
    <w:p w:rsidR="00AC1CF0" w:rsidRPr="00F45443" w:rsidRDefault="00AC1CF0"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88167C">
        <w:t>None</w:t>
      </w:r>
    </w:p>
    <w:p w:rsidR="00D03153" w:rsidRPr="00F45443" w:rsidRDefault="00D03153" w:rsidP="00365F0E">
      <w:pPr>
        <w:pStyle w:val="NoSpacing"/>
        <w:jc w:val="both"/>
        <w:rPr>
          <w:sz w:val="22"/>
        </w:rPr>
      </w:pPr>
    </w:p>
    <w:p w:rsidR="007E61D5" w:rsidRDefault="002241EA" w:rsidP="00365F0E">
      <w:pPr>
        <w:pStyle w:val="NoSpacing"/>
        <w:jc w:val="both"/>
      </w:pPr>
      <w:r w:rsidRPr="00F45443">
        <w:rPr>
          <w:b/>
        </w:rPr>
        <w:t>Audience P</w:t>
      </w:r>
      <w:r w:rsidR="007D3C71" w:rsidRPr="00F45443">
        <w:rPr>
          <w:b/>
        </w:rPr>
        <w:t>articipation:</w:t>
      </w:r>
      <w:r w:rsidR="00BC08D0" w:rsidRPr="00F45443">
        <w:rPr>
          <w:b/>
        </w:rPr>
        <w:t xml:space="preserve"> </w:t>
      </w:r>
    </w:p>
    <w:p w:rsidR="00AC1CF0" w:rsidRDefault="00AC1CF0"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r w:rsidRPr="00F45443">
        <w:t>Motion</w:t>
      </w:r>
      <w:r w:rsidR="0095451B" w:rsidRPr="00F45443">
        <w:t xml:space="preserve"> by</w:t>
      </w:r>
      <w:r w:rsidRPr="00F45443">
        <w:t xml:space="preserve"> </w:t>
      </w:r>
      <w:proofErr w:type="spellStart"/>
      <w:r w:rsidR="00FE40F4" w:rsidRPr="00F45443">
        <w:t>by</w:t>
      </w:r>
      <w:proofErr w:type="spellEnd"/>
      <w:r w:rsidR="00FE40F4" w:rsidRPr="00F45443">
        <w:t xml:space="preserve"> </w:t>
      </w:r>
      <w:r w:rsidR="002673F4">
        <w:t>C. Crane</w:t>
      </w:r>
      <w:r w:rsidR="009E1852" w:rsidRPr="00F45443">
        <w:t>,</w:t>
      </w:r>
      <w:r w:rsidR="00B55C50">
        <w:t xml:space="preserve"> </w:t>
      </w:r>
      <w:r w:rsidR="00AC1CF0">
        <w:t>second by C. Witkowski</w:t>
      </w:r>
      <w:r w:rsidR="004D01A8">
        <w:t xml:space="preserve"> </w:t>
      </w:r>
      <w:r w:rsidRPr="00F45443">
        <w:t>to approve the minutes of</w:t>
      </w:r>
      <w:r w:rsidR="00664963" w:rsidRPr="00F45443">
        <w:t xml:space="preserve"> </w:t>
      </w:r>
      <w:r w:rsidR="00AC1CF0">
        <w:t>April 8th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AC1CF0">
        <w:t>May 13</w:t>
      </w:r>
      <w:r w:rsidR="0088167C">
        <w:t>th</w:t>
      </w:r>
      <w:r w:rsidR="00BC08D0" w:rsidRPr="00F45443">
        <w:t xml:space="preserve">, </w:t>
      </w:r>
      <w:r w:rsidR="002673F4">
        <w:t>2021</w:t>
      </w:r>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87177D" w:rsidRDefault="007E7F33" w:rsidP="00365F0E">
      <w:pPr>
        <w:pStyle w:val="NoSpacing"/>
        <w:jc w:val="both"/>
      </w:pPr>
      <w:r w:rsidRPr="00F45443">
        <w:rPr>
          <w:b/>
        </w:rPr>
        <w:tab/>
      </w:r>
      <w:proofErr w:type="gramStart"/>
      <w:r w:rsidR="00D03153">
        <w:t>Motion by</w:t>
      </w:r>
      <w:r w:rsidR="00586C8B">
        <w:t xml:space="preserve"> </w:t>
      </w:r>
      <w:r w:rsidR="00AC1CF0">
        <w:t>C. Witkowski</w:t>
      </w:r>
      <w:r w:rsidR="00A977F3">
        <w:t>.</w:t>
      </w:r>
      <w:proofErr w:type="gramEnd"/>
      <w:r w:rsidR="00D03153">
        <w:t xml:space="preserve"> </w:t>
      </w:r>
      <w:proofErr w:type="gramStart"/>
      <w:r w:rsidR="00D03153">
        <w:t>second</w:t>
      </w:r>
      <w:proofErr w:type="gramEnd"/>
      <w:r w:rsidR="00D03153">
        <w:t xml:space="preserve"> by </w:t>
      </w:r>
      <w:r w:rsidR="00AC1CF0">
        <w:t>C. Crane</w:t>
      </w:r>
      <w:r w:rsidR="00CA34F2">
        <w:t>,</w:t>
      </w:r>
      <w:r w:rsidR="00D03153">
        <w:t xml:space="preserve"> to approve the financial statements of </w:t>
      </w:r>
      <w:r w:rsidR="00AC1CF0">
        <w:t>April 30th</w:t>
      </w:r>
      <w:r w:rsidR="0088167C">
        <w:t>, 2021</w:t>
      </w:r>
      <w:r w:rsidR="00D03153">
        <w:t>. All yes. Motion Carried.</w:t>
      </w:r>
      <w:r w:rsidR="003C76B9">
        <w:t xml:space="preserve"> </w:t>
      </w:r>
    </w:p>
    <w:p w:rsidR="006E4D6A" w:rsidRPr="00F45443" w:rsidRDefault="006E4D6A"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8842D0">
      <w:pPr>
        <w:pStyle w:val="Default"/>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AC1CF0">
        <w:rPr>
          <w:color w:val="auto"/>
        </w:rPr>
        <w:t>were no</w:t>
      </w:r>
      <w:r w:rsidR="00A467A7">
        <w:rPr>
          <w:color w:val="auto"/>
        </w:rPr>
        <w:t xml:space="preserve"> after-hours call</w:t>
      </w:r>
      <w:r w:rsidR="006E4D6A">
        <w:rPr>
          <w:color w:val="auto"/>
        </w:rPr>
        <w:t>s.</w:t>
      </w:r>
      <w:r w:rsidR="00A467A7">
        <w:rPr>
          <w:color w:val="auto"/>
        </w:rPr>
        <w:t xml:space="preserve"> </w:t>
      </w:r>
      <w:r w:rsidR="00461901">
        <w:rPr>
          <w:color w:val="auto"/>
        </w:rPr>
        <w:t xml:space="preserve">GS 35A – </w:t>
      </w:r>
      <w:proofErr w:type="spellStart"/>
      <w:r w:rsidR="00AC1CF0">
        <w:rPr>
          <w:color w:val="auto"/>
        </w:rPr>
        <w:t>VisuSewer</w:t>
      </w:r>
      <w:proofErr w:type="spellEnd"/>
      <w:r w:rsidR="00AC1CF0">
        <w:rPr>
          <w:color w:val="auto"/>
        </w:rPr>
        <w:t xml:space="preserve"> repaired the leak and Michael’s Excavating repaired and re-seeded the lawn. Energenecs replaced the exhaust fan in LS 2 due to failure. A spare was also ordered. The PLC output for the watchdog timer at LS 7 failed. Energenecs moved the wiring to a spare output and the programming was updated to reflect the changes. GS 20 had an alarm call caused by a stuck float. The floats were re-arranged and re-fastened. A PVC chemical feed access port with locking cover was installed at LS 17. Some old </w:t>
      </w:r>
      <w:r w:rsidR="001740C8">
        <w:rPr>
          <w:color w:val="auto"/>
        </w:rPr>
        <w:t>dehumidifiers</w:t>
      </w:r>
      <w:r w:rsidR="00AC1CF0">
        <w:rPr>
          <w:color w:val="auto"/>
        </w:rPr>
        <w:t xml:space="preserve"> and scrap metal were hauled to LaGrange in S. Beaver Dam. The District generator was tested. We contacted Great Lakes to get on their radar for the annual sewer cleaning, televising and wet well cleaning. This year the “Yellow” section will be completed which consists of 5,124’ of sewer line. Delbern Acres, Shorecrest Drive, Maple Point and section of Blackhawk Trail by Maple Point. There will be a fair amount of access required through yards, so just as was done last year, we will need to schedule carefully for when the yard access is dry enough, yet there is enough groundwater to provide a good indication for televising I&amp;I. The lagoon dredging project has started at the wastewater plant and will take approximately 6 weeks to complete. CMAP/CMOM updates.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 xml:space="preserve">C. Witkowski </w:t>
      </w:r>
      <w:r w:rsidR="001740C8">
        <w:t>reported blower is back up and running. Badger Labs will be doing sludge sample. They will be doing one sample per load for the landfill and there is a 7 day holding time. Also, testing will be done for the effluent going to the cells. Next meeting is May 25</w:t>
      </w:r>
      <w:r w:rsidR="001740C8" w:rsidRPr="001740C8">
        <w:rPr>
          <w:vertAlign w:val="superscript"/>
        </w:rPr>
        <w:t>th</w:t>
      </w:r>
      <w:r w:rsidR="001740C8">
        <w:t>.</w:t>
      </w:r>
      <w:r w:rsidR="00461901">
        <w:t xml:space="preserve"> </w:t>
      </w:r>
      <w:r w:rsidR="003A7E92">
        <w:t xml:space="preserve"> </w:t>
      </w:r>
    </w:p>
    <w:p w:rsidR="00C905A4" w:rsidRDefault="00C905A4" w:rsidP="008842D0">
      <w:pPr>
        <w:pStyle w:val="NoSpacing"/>
        <w:jc w:val="both"/>
      </w:pPr>
    </w:p>
    <w:p w:rsidR="00622ACA"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1740C8" w:rsidRPr="001740C8" w:rsidRDefault="002D4829" w:rsidP="001740C8">
      <w:pPr>
        <w:rPr>
          <w:rFonts w:eastAsiaTheme="minorHAnsi"/>
          <w:snapToGrid/>
          <w:szCs w:val="24"/>
        </w:rPr>
      </w:pPr>
      <w:r>
        <w:rPr>
          <w:b/>
        </w:rPr>
        <w:tab/>
      </w:r>
      <w:r w:rsidR="001740C8" w:rsidRPr="001740C8">
        <w:rPr>
          <w:rFonts w:eastAsiaTheme="minorHAnsi"/>
          <w:snapToGrid/>
          <w:szCs w:val="24"/>
        </w:rPr>
        <w:t xml:space="preserve">Lake Management Plan Update: </w:t>
      </w:r>
      <w:r w:rsidR="001740C8" w:rsidRPr="001740C8">
        <w:rPr>
          <w:rFonts w:eastAsiaTheme="minorHAnsi"/>
          <w:snapToGrid/>
          <w:color w:val="000000" w:themeColor="text1"/>
          <w:szCs w:val="24"/>
        </w:rPr>
        <w:t xml:space="preserve">T. </w:t>
      </w:r>
      <w:proofErr w:type="spellStart"/>
      <w:r w:rsidR="001740C8" w:rsidRPr="001740C8">
        <w:rPr>
          <w:rFonts w:eastAsiaTheme="minorHAnsi"/>
          <w:snapToGrid/>
          <w:color w:val="000000" w:themeColor="text1"/>
          <w:szCs w:val="24"/>
        </w:rPr>
        <w:t>Zemlo</w:t>
      </w:r>
      <w:proofErr w:type="spellEnd"/>
      <w:r w:rsidR="001740C8" w:rsidRPr="001740C8">
        <w:rPr>
          <w:rFonts w:eastAsiaTheme="minorHAnsi"/>
          <w:snapToGrid/>
          <w:color w:val="000000" w:themeColor="text1"/>
          <w:szCs w:val="24"/>
        </w:rPr>
        <w:t xml:space="preserve"> reached out to Kurt Byfield regarding our advance payments for the grant. Kurt’s response on 5/10/2021 was that “</w:t>
      </w:r>
      <w:r w:rsidR="001740C8" w:rsidRPr="001740C8">
        <w:rPr>
          <w:rFonts w:eastAsiaTheme="minorHAnsi"/>
          <w:snapToGrid/>
          <w:szCs w:val="24"/>
        </w:rPr>
        <w:t xml:space="preserve">Advances for both of your grants have been processed and you should be seeing them shortly.” T. </w:t>
      </w:r>
      <w:proofErr w:type="spellStart"/>
      <w:r w:rsidR="001740C8" w:rsidRPr="001740C8">
        <w:rPr>
          <w:rFonts w:eastAsiaTheme="minorHAnsi"/>
          <w:snapToGrid/>
          <w:szCs w:val="24"/>
        </w:rPr>
        <w:t>Zemlo</w:t>
      </w:r>
      <w:proofErr w:type="spellEnd"/>
      <w:r w:rsidR="001740C8" w:rsidRPr="001740C8">
        <w:rPr>
          <w:rFonts w:eastAsiaTheme="minorHAnsi"/>
          <w:snapToGrid/>
          <w:szCs w:val="24"/>
        </w:rPr>
        <w:t xml:space="preserve"> spoke with Joe at EOR, all the ACPF files that were used to create the practice databases were sent to Joe from Greg Olson with Sand County. Joe is in the process of doing an internal review of what Greg has provided. At this time, Joe is thinking we are about 2 weeks away from a kickoff meeting. Cover Crop/Soil Health Program: FLILPARD and FLPO will be having a Soil Health Incentive Kickoff at Cabby’s Grill and Patio on June 17</w:t>
      </w:r>
      <w:r w:rsidR="001740C8" w:rsidRPr="001740C8">
        <w:rPr>
          <w:rFonts w:eastAsiaTheme="minorHAnsi"/>
          <w:snapToGrid/>
          <w:szCs w:val="24"/>
          <w:vertAlign w:val="superscript"/>
        </w:rPr>
        <w:t>th</w:t>
      </w:r>
      <w:r w:rsidR="001740C8" w:rsidRPr="001740C8">
        <w:rPr>
          <w:rFonts w:eastAsiaTheme="minorHAnsi"/>
          <w:snapToGrid/>
          <w:szCs w:val="24"/>
        </w:rPr>
        <w:t xml:space="preserve">. T. </w:t>
      </w:r>
      <w:proofErr w:type="spellStart"/>
      <w:r w:rsidR="001740C8" w:rsidRPr="001740C8">
        <w:rPr>
          <w:rFonts w:eastAsiaTheme="minorHAnsi"/>
          <w:snapToGrid/>
          <w:szCs w:val="24"/>
        </w:rPr>
        <w:t>Zemlo</w:t>
      </w:r>
      <w:proofErr w:type="spellEnd"/>
      <w:r w:rsidR="001740C8" w:rsidRPr="001740C8">
        <w:rPr>
          <w:rFonts w:eastAsiaTheme="minorHAnsi"/>
          <w:snapToGrid/>
          <w:szCs w:val="24"/>
        </w:rPr>
        <w:t xml:space="preserve"> will be sending out an invite mailing as well as all cover crop incentive materials to area producers by June 1</w:t>
      </w:r>
      <w:r w:rsidR="001740C8" w:rsidRPr="001740C8">
        <w:rPr>
          <w:rFonts w:eastAsiaTheme="minorHAnsi"/>
          <w:snapToGrid/>
          <w:szCs w:val="24"/>
          <w:vertAlign w:val="superscript"/>
        </w:rPr>
        <w:t>st</w:t>
      </w:r>
      <w:r w:rsidR="001740C8" w:rsidRPr="001740C8">
        <w:rPr>
          <w:rFonts w:eastAsiaTheme="minorHAnsi"/>
          <w:snapToGrid/>
          <w:szCs w:val="24"/>
        </w:rPr>
        <w:t xml:space="preserve">.  Currently Rob F. is working on updating the CMOM report and T. </w:t>
      </w:r>
      <w:proofErr w:type="spellStart"/>
      <w:r w:rsidR="001740C8" w:rsidRPr="001740C8">
        <w:rPr>
          <w:rFonts w:eastAsiaTheme="minorHAnsi"/>
          <w:snapToGrid/>
          <w:szCs w:val="24"/>
        </w:rPr>
        <w:t>Zemlo</w:t>
      </w:r>
      <w:proofErr w:type="spellEnd"/>
      <w:r w:rsidR="001740C8" w:rsidRPr="001740C8">
        <w:rPr>
          <w:rFonts w:eastAsiaTheme="minorHAnsi"/>
          <w:snapToGrid/>
          <w:szCs w:val="24"/>
        </w:rPr>
        <w:t xml:space="preserve"> is compiling all information and completing the CMAR report. This will be due by June. FLILPARD’s APM permit has been approved. T. </w:t>
      </w:r>
      <w:proofErr w:type="spellStart"/>
      <w:r w:rsidR="001740C8" w:rsidRPr="001740C8">
        <w:rPr>
          <w:rFonts w:eastAsiaTheme="minorHAnsi"/>
          <w:snapToGrid/>
          <w:szCs w:val="24"/>
        </w:rPr>
        <w:t>Zemlo</w:t>
      </w:r>
      <w:proofErr w:type="spellEnd"/>
      <w:r w:rsidR="001740C8" w:rsidRPr="001740C8">
        <w:rPr>
          <w:rFonts w:eastAsiaTheme="minorHAnsi"/>
          <w:snapToGrid/>
          <w:szCs w:val="24"/>
        </w:rPr>
        <w:t xml:space="preserve"> is working with B. Suffern to get </w:t>
      </w:r>
      <w:r w:rsidR="001740C8" w:rsidRPr="001740C8">
        <w:rPr>
          <w:rFonts w:eastAsiaTheme="minorHAnsi"/>
          <w:snapToGrid/>
          <w:szCs w:val="24"/>
        </w:rPr>
        <w:lastRenderedPageBreak/>
        <w:t xml:space="preserve">that on the books.  T. </w:t>
      </w:r>
      <w:proofErr w:type="spellStart"/>
      <w:r w:rsidR="001740C8" w:rsidRPr="001740C8">
        <w:rPr>
          <w:rFonts w:eastAsiaTheme="minorHAnsi"/>
          <w:snapToGrid/>
          <w:szCs w:val="24"/>
        </w:rPr>
        <w:t>Zemlo</w:t>
      </w:r>
      <w:proofErr w:type="spellEnd"/>
      <w:r w:rsidR="001740C8" w:rsidRPr="001740C8">
        <w:rPr>
          <w:rFonts w:eastAsiaTheme="minorHAnsi"/>
          <w:snapToGrid/>
          <w:szCs w:val="24"/>
        </w:rPr>
        <w:t>, Neal O. and J. Richter will be meeting May 27</w:t>
      </w:r>
      <w:r w:rsidR="001740C8" w:rsidRPr="001740C8">
        <w:rPr>
          <w:rFonts w:eastAsiaTheme="minorHAnsi"/>
          <w:snapToGrid/>
          <w:szCs w:val="24"/>
          <w:vertAlign w:val="superscript"/>
        </w:rPr>
        <w:t>th</w:t>
      </w:r>
      <w:r w:rsidR="001740C8" w:rsidRPr="001740C8">
        <w:rPr>
          <w:rFonts w:eastAsiaTheme="minorHAnsi"/>
          <w:snapToGrid/>
          <w:szCs w:val="24"/>
        </w:rPr>
        <w:t xml:space="preserve"> to take a boat trip up/down Alto Creek to check the damns and put together a project plan. If timing is in favor, T. Meekma will be joining.</w:t>
      </w:r>
    </w:p>
    <w:p w:rsidR="002D4829" w:rsidRPr="001740C8" w:rsidRDefault="001740C8" w:rsidP="008842D0">
      <w:pPr>
        <w:widowControl/>
        <w:spacing w:after="200"/>
        <w:rPr>
          <w:rFonts w:eastAsiaTheme="minorHAnsi"/>
          <w:snapToGrid/>
          <w:szCs w:val="24"/>
        </w:rPr>
      </w:pPr>
      <w:r w:rsidRPr="001740C8">
        <w:rPr>
          <w:rFonts w:eastAsiaTheme="minorHAnsi"/>
          <w:snapToGrid/>
          <w:szCs w:val="24"/>
        </w:rPr>
        <w:t xml:space="preserve">T. </w:t>
      </w:r>
      <w:proofErr w:type="spellStart"/>
      <w:r w:rsidRPr="001740C8">
        <w:rPr>
          <w:rFonts w:eastAsiaTheme="minorHAnsi"/>
          <w:snapToGrid/>
          <w:szCs w:val="24"/>
        </w:rPr>
        <w:t>Zemlo</w:t>
      </w:r>
      <w:proofErr w:type="spellEnd"/>
      <w:r w:rsidRPr="001740C8">
        <w:rPr>
          <w:rFonts w:eastAsiaTheme="minorHAnsi"/>
          <w:snapToGrid/>
          <w:szCs w:val="24"/>
        </w:rPr>
        <w:t xml:space="preserve"> is currently pulling the budget numbers for 10 months spent to start getting 2021-2022 </w:t>
      </w:r>
      <w:r w:rsidRPr="001740C8">
        <w:rPr>
          <w:rFonts w:eastAsiaTheme="minorHAnsi"/>
          <w:snapToGrid/>
          <w:szCs w:val="24"/>
        </w:rPr>
        <w:t>budgets</w:t>
      </w:r>
      <w:r w:rsidRPr="001740C8">
        <w:rPr>
          <w:rFonts w:eastAsiaTheme="minorHAnsi"/>
          <w:snapToGrid/>
          <w:szCs w:val="24"/>
        </w:rPr>
        <w:t xml:space="preserve"> in order.</w:t>
      </w:r>
      <w:r>
        <w:rPr>
          <w:rFonts w:eastAsiaTheme="minorHAnsi"/>
          <w:snapToGrid/>
          <w:szCs w:val="24"/>
        </w:rPr>
        <w:t xml:space="preserve"> </w:t>
      </w:r>
      <w:r w:rsidRPr="001740C8">
        <w:rPr>
          <w:rFonts w:eastAsiaTheme="minorHAnsi"/>
          <w:snapToGrid/>
          <w:szCs w:val="24"/>
        </w:rPr>
        <w:t>Producers/Farmer’s appreciation family pontoon ride has been set for Saturday July 17</w:t>
      </w:r>
      <w:r w:rsidRPr="001740C8">
        <w:rPr>
          <w:rFonts w:eastAsiaTheme="minorHAnsi"/>
          <w:snapToGrid/>
          <w:szCs w:val="24"/>
          <w:vertAlign w:val="superscript"/>
        </w:rPr>
        <w:t>th</w:t>
      </w:r>
      <w:r w:rsidRPr="001740C8">
        <w:rPr>
          <w:rFonts w:eastAsiaTheme="minorHAnsi"/>
          <w:snapToGrid/>
          <w:szCs w:val="24"/>
        </w:rPr>
        <w:t>, with a rain/wind date of July 18</w:t>
      </w:r>
      <w:r w:rsidRPr="001740C8">
        <w:rPr>
          <w:rFonts w:eastAsiaTheme="minorHAnsi"/>
          <w:snapToGrid/>
          <w:szCs w:val="24"/>
          <w:vertAlign w:val="superscript"/>
        </w:rPr>
        <w:t>th</w:t>
      </w:r>
      <w:r w:rsidRPr="001740C8">
        <w:rPr>
          <w:rFonts w:eastAsiaTheme="minorHAnsi"/>
          <w:snapToGrid/>
          <w:szCs w:val="24"/>
        </w:rPr>
        <w:t xml:space="preserve">. </w:t>
      </w:r>
      <w:r>
        <w:rPr>
          <w:rFonts w:eastAsiaTheme="minorHAnsi"/>
          <w:snapToGrid/>
          <w:szCs w:val="24"/>
        </w:rPr>
        <w:t xml:space="preserve"> T. </w:t>
      </w:r>
      <w:proofErr w:type="spellStart"/>
      <w:r>
        <w:rPr>
          <w:rFonts w:eastAsiaTheme="minorHAnsi"/>
          <w:snapToGrid/>
          <w:szCs w:val="24"/>
        </w:rPr>
        <w:t>Zemlo</w:t>
      </w:r>
      <w:proofErr w:type="spellEnd"/>
      <w:r>
        <w:rPr>
          <w:rFonts w:eastAsiaTheme="minorHAnsi"/>
          <w:snapToGrid/>
          <w:szCs w:val="24"/>
        </w:rPr>
        <w:t xml:space="preserve"> will be in contact with Dave with Midwest Aquatics to discuss weed harvesting. T. </w:t>
      </w:r>
      <w:proofErr w:type="spellStart"/>
      <w:r>
        <w:rPr>
          <w:rFonts w:eastAsiaTheme="minorHAnsi"/>
          <w:snapToGrid/>
          <w:szCs w:val="24"/>
        </w:rPr>
        <w:t>Zemlo</w:t>
      </w:r>
      <w:proofErr w:type="spellEnd"/>
      <w:r>
        <w:rPr>
          <w:rFonts w:eastAsiaTheme="minorHAnsi"/>
          <w:snapToGrid/>
          <w:szCs w:val="24"/>
        </w:rPr>
        <w:t xml:space="preserve"> discussed interest in NRCS grants</w:t>
      </w:r>
      <w:r w:rsidR="0043032F">
        <w:rPr>
          <w:rFonts w:eastAsiaTheme="minorHAnsi"/>
          <w:snapToGrid/>
          <w:szCs w:val="24"/>
        </w:rPr>
        <w:t xml:space="preserve"> and FLILPARD’s</w:t>
      </w:r>
      <w:r>
        <w:rPr>
          <w:rFonts w:eastAsiaTheme="minorHAnsi"/>
          <w:snapToGrid/>
          <w:szCs w:val="24"/>
        </w:rPr>
        <w:t xml:space="preserve"> </w:t>
      </w:r>
      <w:r w:rsidR="0043032F">
        <w:rPr>
          <w:rFonts w:eastAsiaTheme="minorHAnsi"/>
          <w:snapToGrid/>
          <w:szCs w:val="24"/>
        </w:rPr>
        <w:t>eligibility</w:t>
      </w:r>
      <w:r>
        <w:rPr>
          <w:rFonts w:eastAsiaTheme="minorHAnsi"/>
          <w:snapToGrid/>
          <w:szCs w:val="24"/>
        </w:rPr>
        <w:t xml:space="preserve">. T. </w:t>
      </w:r>
      <w:proofErr w:type="spellStart"/>
      <w:r>
        <w:rPr>
          <w:rFonts w:eastAsiaTheme="minorHAnsi"/>
          <w:snapToGrid/>
          <w:szCs w:val="24"/>
        </w:rPr>
        <w:t>Zemlo</w:t>
      </w:r>
      <w:proofErr w:type="spellEnd"/>
      <w:r>
        <w:rPr>
          <w:rFonts w:eastAsiaTheme="minorHAnsi"/>
          <w:snapToGrid/>
          <w:szCs w:val="24"/>
        </w:rPr>
        <w:t xml:space="preserve"> will work on </w:t>
      </w:r>
      <w:r w:rsidR="0043032F">
        <w:rPr>
          <w:rFonts w:eastAsiaTheme="minorHAnsi"/>
          <w:snapToGrid/>
          <w:szCs w:val="24"/>
        </w:rPr>
        <w:t xml:space="preserve">setting up SWARM acct. in order to proceed with grant in future. </w:t>
      </w:r>
    </w:p>
    <w:p w:rsidR="00FA7628" w:rsidRDefault="001C22D1" w:rsidP="00365F0E">
      <w:pPr>
        <w:pStyle w:val="NoSpacing"/>
        <w:jc w:val="both"/>
        <w:rPr>
          <w:b/>
        </w:rPr>
      </w:pPr>
      <w:r w:rsidRPr="00F45443">
        <w:rPr>
          <w:b/>
        </w:rPr>
        <w:t xml:space="preserve">County Report: </w:t>
      </w:r>
    </w:p>
    <w:p w:rsidR="0081730C" w:rsidRDefault="00851E95" w:rsidP="0081730C">
      <w:pPr>
        <w:pStyle w:val="NoSpacing"/>
        <w:ind w:firstLine="720"/>
        <w:jc w:val="both"/>
      </w:pPr>
      <w:r w:rsidRPr="00F45443">
        <w:t xml:space="preserve">D. Macheel </w:t>
      </w:r>
      <w:r w:rsidR="001740C8">
        <w:t xml:space="preserve">reported Land/Water committee met and had presentation by Lisa with DCAPT regarding 10 year plan. </w:t>
      </w:r>
      <w:proofErr w:type="gramStart"/>
      <w:r w:rsidR="001740C8">
        <w:t>Currently applying for some trim grants.</w:t>
      </w:r>
      <w:proofErr w:type="gramEnd"/>
      <w:r w:rsidR="001740C8">
        <w:t xml:space="preserve"> </w:t>
      </w:r>
      <w:r w:rsidR="0043032F">
        <w:t xml:space="preserve">Nice article written on D. Macheel in the No-Till Magazine. T. </w:t>
      </w:r>
      <w:proofErr w:type="spellStart"/>
      <w:r w:rsidR="0043032F">
        <w:t>Zemlo</w:t>
      </w:r>
      <w:proofErr w:type="spellEnd"/>
      <w:r w:rsidR="0043032F">
        <w:t xml:space="preserve"> will be reaching out to Julia to receive additional material to have on hand at the Healthy Soil Kickoff. </w:t>
      </w:r>
      <w:r w:rsidR="00D76DB8">
        <w:t xml:space="preserve"> </w:t>
      </w:r>
    </w:p>
    <w:p w:rsidR="00BC7C45" w:rsidRDefault="00BC7C45" w:rsidP="00365F0E">
      <w:pPr>
        <w:pStyle w:val="NoSpacing"/>
        <w:rPr>
          <w:b/>
        </w:rPr>
      </w:pPr>
    </w:p>
    <w:p w:rsidR="007014CF" w:rsidRDefault="00B40760" w:rsidP="007014CF">
      <w:pPr>
        <w:pStyle w:val="NoSpacing"/>
      </w:pPr>
      <w:r>
        <w:rPr>
          <w:b/>
        </w:rPr>
        <w:t xml:space="preserve">Alliance Report: </w:t>
      </w:r>
      <w:r w:rsidR="00BD367B">
        <w:t xml:space="preserve"> </w:t>
      </w:r>
      <w:r w:rsidR="00566C10">
        <w:t xml:space="preserve"> </w:t>
      </w:r>
      <w:r w:rsidR="00407A1C">
        <w:t xml:space="preserve"> </w:t>
      </w:r>
      <w:r w:rsidR="00720E7C">
        <w:t xml:space="preserve"> </w:t>
      </w:r>
      <w:r w:rsidR="00661396">
        <w:t xml:space="preserve"> </w:t>
      </w:r>
      <w:r w:rsidR="00815AE5">
        <w:t xml:space="preserve"> </w:t>
      </w:r>
    </w:p>
    <w:p w:rsidR="00FC4923" w:rsidRPr="007014CF" w:rsidRDefault="007014CF" w:rsidP="007014CF">
      <w:pPr>
        <w:pStyle w:val="NoSpacing"/>
        <w:rPr>
          <w:b/>
        </w:rPr>
      </w:pPr>
      <w:r>
        <w:tab/>
      </w:r>
      <w:r w:rsidR="00D76DB8">
        <w:t xml:space="preserve">C. Crane reported </w:t>
      </w:r>
      <w:r w:rsidR="0043032F">
        <w:t>Garden presentation June 26</w:t>
      </w:r>
      <w:r w:rsidR="0043032F" w:rsidRPr="0043032F">
        <w:rPr>
          <w:vertAlign w:val="superscript"/>
        </w:rPr>
        <w:t>th</w:t>
      </w:r>
      <w:r w:rsidR="0043032F">
        <w:t xml:space="preserve"> at Town Park from 9-12pm. Area Farmer and Liz O. to talk about the importance of Buffer Gardens and Rain Gardens. T. </w:t>
      </w:r>
      <w:proofErr w:type="spellStart"/>
      <w:r w:rsidR="0043032F">
        <w:t>Zemlo</w:t>
      </w:r>
      <w:proofErr w:type="spellEnd"/>
      <w:r w:rsidR="0043032F">
        <w:t xml:space="preserve"> assisted the Alliance Team on the application to become Surface Water grant eligible. T. </w:t>
      </w:r>
      <w:proofErr w:type="spellStart"/>
      <w:r w:rsidR="0043032F">
        <w:t>Zemlo</w:t>
      </w:r>
      <w:proofErr w:type="spellEnd"/>
      <w:r w:rsidR="0043032F">
        <w:t xml:space="preserve"> will be submitting materials this week to the state. </w:t>
      </w:r>
      <w:r w:rsidR="00D76DB8">
        <w:t xml:space="preserve"> </w:t>
      </w:r>
      <w:r>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66C10">
        <w:t xml:space="preserve">E. Benter </w:t>
      </w:r>
      <w:r w:rsidR="007014CF">
        <w:t xml:space="preserve">reported </w:t>
      </w:r>
      <w:r w:rsidR="0043032F">
        <w:t>Blackhawk and Maple Point road work to begin May 24</w:t>
      </w:r>
      <w:r w:rsidR="0043032F" w:rsidRPr="0043032F">
        <w:rPr>
          <w:vertAlign w:val="superscript"/>
        </w:rPr>
        <w:t>th</w:t>
      </w:r>
      <w:r w:rsidR="0043032F">
        <w:t xml:space="preserve">. </w:t>
      </w:r>
      <w:proofErr w:type="gramStart"/>
      <w:r w:rsidR="0043032F">
        <w:t>Will take about a week.</w:t>
      </w:r>
      <w:proofErr w:type="gramEnd"/>
      <w:r w:rsidR="0043032F">
        <w:t xml:space="preserve"> Town is in the process of accepting bids for seal coating. FLPO and Town applying for a kayak launch grant.</w:t>
      </w:r>
    </w:p>
    <w:p w:rsidR="0004396F" w:rsidRPr="00F45443" w:rsidRDefault="0004396F" w:rsidP="00365F0E">
      <w:pPr>
        <w:pStyle w:val="NoSpacing"/>
        <w:ind w:firstLine="720"/>
        <w:rPr>
          <w:sz w:val="22"/>
        </w:rPr>
      </w:pPr>
    </w:p>
    <w:p w:rsidR="007014CF" w:rsidRPr="007014CF" w:rsidRDefault="007014CF" w:rsidP="007014CF">
      <w:pPr>
        <w:rPr>
          <w:b/>
        </w:rPr>
      </w:pPr>
      <w:r w:rsidRPr="007014CF">
        <w:rPr>
          <w:b/>
        </w:rPr>
        <w:t>Old business:</w:t>
      </w:r>
    </w:p>
    <w:p w:rsidR="0043032F" w:rsidRDefault="007014CF" w:rsidP="007014CF">
      <w:pPr>
        <w:widowControl/>
        <w:tabs>
          <w:tab w:val="left" w:pos="0"/>
        </w:tabs>
        <w:ind w:firstLine="720"/>
        <w:rPr>
          <w:color w:val="000000"/>
          <w:szCs w:val="24"/>
        </w:rPr>
      </w:pPr>
      <w:r>
        <w:t xml:space="preserve">1]         </w:t>
      </w:r>
      <w:r>
        <w:rPr>
          <w:color w:val="000000"/>
          <w:szCs w:val="24"/>
        </w:rPr>
        <w:t xml:space="preserve">Discussion/Action Finalizing 2021 Fox Lake Cover Crop Program. </w:t>
      </w:r>
    </w:p>
    <w:p w:rsidR="007014CF" w:rsidRPr="00A43CEB" w:rsidRDefault="007014CF" w:rsidP="007014CF">
      <w:pPr>
        <w:widowControl/>
        <w:tabs>
          <w:tab w:val="left" w:pos="0"/>
        </w:tabs>
        <w:ind w:firstLine="720"/>
      </w:pPr>
      <w:r>
        <w:t>2]</w:t>
      </w:r>
      <w:r>
        <w:tab/>
      </w:r>
      <w:r>
        <w:rPr>
          <w:color w:val="000000"/>
          <w:szCs w:val="24"/>
        </w:rPr>
        <w:t xml:space="preserve">Discussion/action Lake Management Plan Update </w:t>
      </w:r>
    </w:p>
    <w:p w:rsidR="007014CF" w:rsidRDefault="007014CF" w:rsidP="007014CF">
      <w:pPr>
        <w:ind w:left="720"/>
        <w:rPr>
          <w:color w:val="000000"/>
          <w:szCs w:val="24"/>
        </w:rPr>
      </w:pPr>
      <w:r>
        <w:rPr>
          <w:color w:val="000000"/>
          <w:szCs w:val="24"/>
        </w:rPr>
        <w:t>3]</w:t>
      </w:r>
      <w:r>
        <w:rPr>
          <w:color w:val="000000"/>
          <w:szCs w:val="24"/>
        </w:rPr>
        <w:tab/>
        <w:t xml:space="preserve">Discussion/Action Alto Weir </w:t>
      </w:r>
      <w:r w:rsidR="002D6E7F">
        <w:rPr>
          <w:color w:val="000000"/>
          <w:szCs w:val="24"/>
        </w:rPr>
        <w:t xml:space="preserve">County </w:t>
      </w:r>
    </w:p>
    <w:p w:rsidR="0043032F" w:rsidRDefault="0043032F" w:rsidP="007014CF">
      <w:pPr>
        <w:ind w:left="720"/>
        <w:rPr>
          <w:color w:val="000000"/>
          <w:szCs w:val="24"/>
        </w:rPr>
      </w:pPr>
      <w:r>
        <w:rPr>
          <w:color w:val="000000"/>
          <w:szCs w:val="24"/>
        </w:rPr>
        <w:t xml:space="preserve">4] </w:t>
      </w:r>
      <w:r>
        <w:rPr>
          <w:color w:val="000000"/>
          <w:szCs w:val="24"/>
        </w:rPr>
        <w:tab/>
        <w:t>Discussion/Action Farmer’s Pontoon Ride</w:t>
      </w:r>
    </w:p>
    <w:p w:rsidR="007014CF" w:rsidRDefault="007014CF" w:rsidP="007014CF">
      <w:pPr>
        <w:rPr>
          <w:color w:val="000000"/>
          <w:szCs w:val="24"/>
        </w:rPr>
      </w:pPr>
    </w:p>
    <w:p w:rsidR="007014CF" w:rsidRPr="007014CF" w:rsidRDefault="007014CF" w:rsidP="007014CF">
      <w:pPr>
        <w:widowControl/>
        <w:tabs>
          <w:tab w:val="left" w:pos="0"/>
        </w:tabs>
        <w:rPr>
          <w:b/>
          <w:color w:val="000000"/>
          <w:szCs w:val="24"/>
        </w:rPr>
      </w:pPr>
      <w:r w:rsidRPr="007014CF">
        <w:rPr>
          <w:b/>
          <w:color w:val="000000"/>
          <w:szCs w:val="24"/>
        </w:rPr>
        <w:t xml:space="preserve">New business: </w:t>
      </w:r>
    </w:p>
    <w:p w:rsidR="007014CF" w:rsidRDefault="007014CF" w:rsidP="007014CF">
      <w:pPr>
        <w:widowControl/>
        <w:tabs>
          <w:tab w:val="left" w:pos="0"/>
        </w:tabs>
        <w:rPr>
          <w:color w:val="000000"/>
          <w:szCs w:val="24"/>
        </w:rPr>
      </w:pPr>
      <w:r>
        <w:rPr>
          <w:color w:val="000000"/>
          <w:szCs w:val="24"/>
        </w:rPr>
        <w:tab/>
        <w:t>1]</w:t>
      </w:r>
      <w:r>
        <w:rPr>
          <w:color w:val="000000"/>
          <w:szCs w:val="24"/>
        </w:rPr>
        <w:tab/>
        <w:t xml:space="preserve">Discussion/Action </w:t>
      </w:r>
      <w:r w:rsidR="0043032F">
        <w:rPr>
          <w:color w:val="000000"/>
          <w:szCs w:val="24"/>
        </w:rPr>
        <w:t>Select Budget Committee/Annual Meeting Prep</w:t>
      </w:r>
      <w:r w:rsidR="002D6E7F">
        <w:rPr>
          <w:color w:val="000000"/>
          <w:szCs w:val="24"/>
        </w:rPr>
        <w:t xml:space="preserve">. </w:t>
      </w:r>
      <w:r w:rsidR="0043032F">
        <w:rPr>
          <w:color w:val="000000"/>
          <w:szCs w:val="24"/>
        </w:rPr>
        <w:t>Tim, Cheri &amp; Tracy</w:t>
      </w:r>
    </w:p>
    <w:p w:rsidR="007014CF" w:rsidRDefault="007014CF" w:rsidP="007014CF">
      <w:pPr>
        <w:widowControl/>
        <w:tabs>
          <w:tab w:val="left" w:pos="0"/>
        </w:tabs>
        <w:rPr>
          <w:color w:val="000000"/>
          <w:szCs w:val="24"/>
        </w:rPr>
      </w:pPr>
      <w:r>
        <w:rPr>
          <w:color w:val="000000"/>
          <w:szCs w:val="24"/>
        </w:rPr>
        <w:tab/>
        <w:t>2]</w:t>
      </w:r>
      <w:r>
        <w:rPr>
          <w:color w:val="000000"/>
          <w:szCs w:val="24"/>
        </w:rPr>
        <w:tab/>
        <w:t xml:space="preserve">Discussion/Action </w:t>
      </w:r>
      <w:r w:rsidR="0043032F">
        <w:rPr>
          <w:color w:val="000000"/>
          <w:szCs w:val="24"/>
        </w:rPr>
        <w:t xml:space="preserve">USDA-NRCS grant </w:t>
      </w:r>
      <w:proofErr w:type="spellStart"/>
      <w:r w:rsidR="0043032F">
        <w:rPr>
          <w:color w:val="000000"/>
          <w:szCs w:val="24"/>
        </w:rPr>
        <w:t>elgibility</w:t>
      </w:r>
      <w:proofErr w:type="spellEnd"/>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rsidR="008842D0">
        <w:t>C. Witkowski</w:t>
      </w:r>
      <w:r>
        <w:t>, Second</w:t>
      </w:r>
      <w:r w:rsidR="002F7335" w:rsidRPr="00F45443">
        <w:t xml:space="preserve"> by</w:t>
      </w:r>
      <w:r w:rsidR="00B067D9" w:rsidRPr="00F45443">
        <w:t xml:space="preserve"> </w:t>
      </w:r>
      <w:r w:rsidR="002D6E7F">
        <w:t>C. Crane</w:t>
      </w:r>
      <w:r w:rsidR="00C33D98">
        <w:t>,</w:t>
      </w:r>
      <w:r w:rsidR="00C14CAC" w:rsidRPr="00F45443">
        <w:t xml:space="preserve"> to pay the District’s bills.</w:t>
      </w:r>
      <w:proofErr w:type="gramEnd"/>
      <w:r w:rsidR="00C14CAC" w:rsidRPr="00F45443">
        <w:t xml:space="preserve"> All yes. Motion carried.</w:t>
      </w:r>
    </w:p>
    <w:p w:rsidR="000423FA" w:rsidRDefault="000423FA" w:rsidP="00365F0E">
      <w:pPr>
        <w:pStyle w:val="NoSpacing"/>
      </w:pPr>
    </w:p>
    <w:p w:rsidR="008842D0" w:rsidRDefault="008842D0" w:rsidP="00365F0E">
      <w:pPr>
        <w:pStyle w:val="NoSpacing"/>
      </w:pPr>
      <w:r>
        <w:t xml:space="preserve">The Board may move to go into CLOSED EXECUTIVE SESSION according to </w:t>
      </w:r>
      <w:proofErr w:type="spellStart"/>
      <w:r>
        <w:t>Ss</w:t>
      </w:r>
      <w:proofErr w:type="spellEnd"/>
      <w:r>
        <w:t xml:space="preserve"> 19.85(1</w:t>
      </w:r>
      <w:proofErr w:type="gramStart"/>
      <w:r>
        <w:t>)©</w:t>
      </w:r>
      <w:proofErr w:type="gramEnd"/>
      <w:r>
        <w:t xml:space="preserve"> considering employment, promotion, compensation or performance evaluation data of any public employee over which the government body has jurisdiction or exercises responsibility.</w:t>
      </w:r>
      <w:r>
        <w:t xml:space="preserve"> Motion by C. Crane second by E. Benter to go into closed session. </w:t>
      </w:r>
    </w:p>
    <w:p w:rsidR="008842D0" w:rsidRDefault="008842D0" w:rsidP="00365F0E">
      <w:pPr>
        <w:pStyle w:val="NoSpacing"/>
      </w:pPr>
    </w:p>
    <w:p w:rsidR="008842D0" w:rsidRDefault="008842D0" w:rsidP="00365F0E">
      <w:pPr>
        <w:pStyle w:val="NoSpacing"/>
      </w:pPr>
      <w:proofErr w:type="gramStart"/>
      <w:r>
        <w:t>Motion by C. Witkowski and second by E. Benter to close Executive Session.</w:t>
      </w:r>
      <w:proofErr w:type="gramEnd"/>
      <w:r>
        <w:t xml:space="preserve"> </w:t>
      </w:r>
    </w:p>
    <w:p w:rsidR="008842D0" w:rsidRDefault="008842D0" w:rsidP="00365F0E">
      <w:pPr>
        <w:pStyle w:val="NoSpacing"/>
      </w:pPr>
    </w:p>
    <w:p w:rsidR="008842D0" w:rsidRDefault="008842D0" w:rsidP="00365F0E">
      <w:pPr>
        <w:pStyle w:val="NoSpacing"/>
      </w:pPr>
      <w:r>
        <w:t xml:space="preserve">Executive Director T. </w:t>
      </w:r>
      <w:proofErr w:type="spellStart"/>
      <w:r>
        <w:t>Zemlo</w:t>
      </w:r>
      <w:proofErr w:type="spellEnd"/>
      <w:r>
        <w:t xml:space="preserve"> rejoined with commissioners where they discussed wage increase and benefit increase regarding employee T. </w:t>
      </w:r>
      <w:proofErr w:type="spellStart"/>
      <w:r>
        <w:t>Zemlo</w:t>
      </w:r>
      <w:proofErr w:type="spellEnd"/>
      <w:r>
        <w:t xml:space="preserve">. Summary of Employee Wage and Benefits was updated. </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w:t>
      </w:r>
      <w:r w:rsidR="008842D0">
        <w:t>C</w:t>
      </w:r>
      <w:proofErr w:type="gramEnd"/>
      <w:r w:rsidR="008842D0">
        <w:t>. Crane</w:t>
      </w:r>
      <w:r w:rsidR="00667EA3">
        <w:t>,</w:t>
      </w:r>
      <w:r w:rsidR="00305B0D">
        <w:t xml:space="preserve"> second by </w:t>
      </w:r>
      <w:r w:rsidR="008842D0">
        <w:t>C. Witkowski</w:t>
      </w:r>
      <w:r w:rsidR="00435339" w:rsidRPr="00F45443">
        <w:t xml:space="preserve"> </w:t>
      </w:r>
      <w:r w:rsidR="00F91938" w:rsidRPr="00F45443">
        <w:t>to adjourn. All yes. Motion carried.</w:t>
      </w:r>
      <w:r w:rsidR="008842D0">
        <w:t xml:space="preserve"> </w:t>
      </w:r>
      <w:r w:rsidR="008842D0" w:rsidRPr="00F45443">
        <w:t xml:space="preserve">The next regular meeting will be </w:t>
      </w:r>
      <w:r w:rsidR="008842D0">
        <w:t>June 10</w:t>
      </w:r>
      <w:r w:rsidR="008842D0">
        <w:t>th</w:t>
      </w:r>
      <w:r w:rsidR="008842D0" w:rsidRPr="00F45443">
        <w:t>, 20</w:t>
      </w:r>
      <w:r w:rsidR="008842D0">
        <w:t>21</w:t>
      </w:r>
      <w:r w:rsidR="008842D0" w:rsidRPr="00F45443">
        <w:t xml:space="preserve"> </w:t>
      </w:r>
      <w:r w:rsidR="008842D0">
        <w:t xml:space="preserve">at 9am. </w:t>
      </w:r>
      <w:bookmarkStart w:id="0" w:name="_GoBack"/>
      <w:bookmarkEnd w:id="0"/>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C9" w:rsidRDefault="00A922C9" w:rsidP="004304B9">
      <w:r>
        <w:separator/>
      </w:r>
    </w:p>
  </w:endnote>
  <w:endnote w:type="continuationSeparator" w:id="0">
    <w:p w:rsidR="00A922C9" w:rsidRDefault="00A922C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C9" w:rsidRDefault="00A922C9" w:rsidP="004304B9">
      <w:r>
        <w:separator/>
      </w:r>
    </w:p>
  </w:footnote>
  <w:footnote w:type="continuationSeparator" w:id="0">
    <w:p w:rsidR="00A922C9" w:rsidRDefault="00A922C9"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AC1CF0">
      <w:t>May 13</w:t>
    </w:r>
    <w:r w:rsidR="0088167C">
      <w:t>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2021-04-26T14:08:00Z</cp:lastPrinted>
  <dcterms:created xsi:type="dcterms:W3CDTF">2021-05-26T15:03:00Z</dcterms:created>
  <dcterms:modified xsi:type="dcterms:W3CDTF">2021-05-26T15:03:00Z</dcterms:modified>
</cp:coreProperties>
</file>