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7" w:rsidRPr="005B5637" w:rsidRDefault="005B5637" w:rsidP="005B5637">
      <w:pPr>
        <w:pStyle w:val="paragraph"/>
        <w:spacing w:before="0" w:beforeAutospacing="0" w:after="0" w:afterAutospacing="0"/>
        <w:textAlignment w:val="baseline"/>
      </w:pPr>
      <w:r w:rsidRPr="005B5637">
        <w:rPr>
          <w:rStyle w:val="normaltextrun"/>
        </w:rPr>
        <w:t>Chairman Timothy Meekma called the Regular Meeting of the Fox Lake Inland Lake Protection and Rehabilitation District Boar</w:t>
      </w:r>
      <w:r w:rsidR="00862164">
        <w:rPr>
          <w:rStyle w:val="normaltextrun"/>
        </w:rPr>
        <w:t>d of Co</w:t>
      </w:r>
      <w:r w:rsidR="006F0E06">
        <w:rPr>
          <w:rStyle w:val="normaltextrun"/>
        </w:rPr>
        <w:t>mmissioners to order November 11</w:t>
      </w:r>
      <w:r w:rsidRPr="005B5637">
        <w:rPr>
          <w:rStyle w:val="normaltextrun"/>
          <w:vertAlign w:val="superscript"/>
        </w:rPr>
        <w:t>th</w:t>
      </w:r>
      <w:r w:rsidR="006F0E06">
        <w:rPr>
          <w:rStyle w:val="normaltextrun"/>
        </w:rPr>
        <w:t>, 2021 at 9:02</w:t>
      </w:r>
      <w:r w:rsidRPr="005B5637">
        <w:rPr>
          <w:rStyle w:val="normaltextrun"/>
        </w:rPr>
        <w:t>AM</w:t>
      </w:r>
      <w:r w:rsidRPr="005B5637">
        <w:rPr>
          <w:rStyle w:val="eop"/>
        </w:rPr>
        <w:t> </w:t>
      </w:r>
    </w:p>
    <w:p w:rsidR="00114885" w:rsidRPr="005B5637" w:rsidRDefault="00114885" w:rsidP="00365F0E">
      <w:pPr>
        <w:pStyle w:val="NoSpacing"/>
        <w:jc w:val="both"/>
        <w:rPr>
          <w:szCs w:val="24"/>
        </w:rPr>
      </w:pPr>
    </w:p>
    <w:p w:rsidR="005B5637" w:rsidRDefault="00114885" w:rsidP="005B5637">
      <w:pPr>
        <w:pStyle w:val="NoSpacing"/>
        <w:jc w:val="both"/>
        <w:rPr>
          <w:szCs w:val="24"/>
        </w:rPr>
      </w:pPr>
      <w:r w:rsidRPr="005B5637">
        <w:rPr>
          <w:b/>
          <w:szCs w:val="24"/>
        </w:rPr>
        <w:t>Roll call:</w:t>
      </w:r>
      <w:r w:rsidRPr="005B5637">
        <w:rPr>
          <w:szCs w:val="24"/>
        </w:rPr>
        <w:t xml:space="preserve">  </w:t>
      </w:r>
    </w:p>
    <w:p w:rsidR="006F0E06" w:rsidRDefault="005B5637" w:rsidP="005B5637">
      <w:pPr>
        <w:pStyle w:val="NoSpacing"/>
        <w:ind w:firstLine="720"/>
        <w:jc w:val="both"/>
        <w:rPr>
          <w:rStyle w:val="normaltextrun"/>
          <w:szCs w:val="24"/>
        </w:rPr>
      </w:pPr>
      <w:r w:rsidRPr="005B5637">
        <w:rPr>
          <w:rStyle w:val="normaltextrun"/>
          <w:szCs w:val="24"/>
        </w:rPr>
        <w:t>Presen</w:t>
      </w:r>
      <w:r w:rsidR="006F0E06">
        <w:rPr>
          <w:rStyle w:val="normaltextrun"/>
          <w:szCs w:val="24"/>
        </w:rPr>
        <w:t xml:space="preserve">t: Timothy Meekma, </w:t>
      </w:r>
      <w:r w:rsidRPr="005B5637">
        <w:rPr>
          <w:rStyle w:val="normaltextrun"/>
          <w:szCs w:val="24"/>
        </w:rPr>
        <w:t>Ed Benter, Cherie Witkowski and Dale Macheel. Also present:</w:t>
      </w:r>
      <w:r w:rsidR="00890248">
        <w:rPr>
          <w:rStyle w:val="normaltextrun"/>
          <w:szCs w:val="24"/>
        </w:rPr>
        <w:t xml:space="preserve"> Rob F. (MCO),</w:t>
      </w:r>
      <w:r w:rsidRPr="005B5637">
        <w:rPr>
          <w:rStyle w:val="normaltextrun"/>
          <w:szCs w:val="24"/>
        </w:rPr>
        <w:t xml:space="preserve"> Kip Elliot (MCO) </w:t>
      </w:r>
      <w:r w:rsidR="006F0E06">
        <w:rPr>
          <w:rStyle w:val="normaltextrun"/>
          <w:szCs w:val="24"/>
        </w:rPr>
        <w:t xml:space="preserve">A. Paul (MCO) </w:t>
      </w:r>
      <w:r w:rsidRPr="005B5637">
        <w:rPr>
          <w:rStyle w:val="normaltextrun"/>
          <w:szCs w:val="24"/>
        </w:rPr>
        <w:t>and Tracy </w:t>
      </w:r>
      <w:proofErr w:type="spellStart"/>
      <w:r w:rsidRPr="005B5637">
        <w:rPr>
          <w:rStyle w:val="normaltextrun"/>
          <w:szCs w:val="24"/>
        </w:rPr>
        <w:t>Zemlo</w:t>
      </w:r>
      <w:proofErr w:type="spellEnd"/>
      <w:r w:rsidRPr="005B5637">
        <w:rPr>
          <w:rStyle w:val="normaltextrun"/>
          <w:szCs w:val="24"/>
        </w:rPr>
        <w:t>, Executive Director</w:t>
      </w:r>
      <w:r w:rsidR="006F0E06">
        <w:rPr>
          <w:rStyle w:val="normaltextrun"/>
          <w:szCs w:val="24"/>
        </w:rPr>
        <w:t xml:space="preserve">. </w:t>
      </w:r>
    </w:p>
    <w:p w:rsidR="005B5637" w:rsidRPr="005B5637" w:rsidRDefault="006F0E06" w:rsidP="005B5637">
      <w:pPr>
        <w:pStyle w:val="NoSpacing"/>
        <w:ind w:firstLine="720"/>
        <w:jc w:val="both"/>
        <w:rPr>
          <w:szCs w:val="24"/>
        </w:rPr>
      </w:pPr>
      <w:r>
        <w:rPr>
          <w:rStyle w:val="normaltextrun"/>
          <w:szCs w:val="24"/>
        </w:rPr>
        <w:t>Absent: Colleen Crane</w:t>
      </w:r>
      <w:r w:rsidR="005B5637" w:rsidRPr="005B5637">
        <w:rPr>
          <w:rStyle w:val="eop"/>
          <w:szCs w:val="24"/>
        </w:rPr>
        <w:t> </w:t>
      </w:r>
    </w:p>
    <w:p w:rsidR="007E61D5" w:rsidRPr="005B5637" w:rsidRDefault="00130037" w:rsidP="007E61D5">
      <w:pPr>
        <w:pStyle w:val="NoSpacing"/>
        <w:ind w:firstLine="720"/>
        <w:jc w:val="both"/>
        <w:rPr>
          <w:szCs w:val="24"/>
        </w:rPr>
      </w:pPr>
      <w:r w:rsidRPr="005B5637">
        <w:rPr>
          <w:szCs w:val="24"/>
        </w:rPr>
        <w:t>.</w:t>
      </w:r>
      <w:r w:rsidR="006A5A6C" w:rsidRPr="005B5637">
        <w:rPr>
          <w:szCs w:val="24"/>
        </w:rPr>
        <w:t xml:space="preserve"> </w:t>
      </w:r>
    </w:p>
    <w:p w:rsidR="00AC1CF0" w:rsidRPr="005B5637" w:rsidRDefault="00AC1CF0" w:rsidP="007E61D5">
      <w:pPr>
        <w:pStyle w:val="NoSpacing"/>
        <w:ind w:firstLine="720"/>
        <w:jc w:val="both"/>
        <w:rPr>
          <w:szCs w:val="24"/>
        </w:rPr>
      </w:pPr>
    </w:p>
    <w:p w:rsidR="006F0E06" w:rsidRDefault="00114885" w:rsidP="00365F0E">
      <w:pPr>
        <w:pStyle w:val="NoSpacing"/>
        <w:jc w:val="both"/>
        <w:rPr>
          <w:szCs w:val="24"/>
        </w:rPr>
      </w:pPr>
      <w:r w:rsidRPr="005B5637">
        <w:rPr>
          <w:b/>
          <w:szCs w:val="24"/>
        </w:rPr>
        <w:t>Correspondence:</w:t>
      </w:r>
      <w:r w:rsidRPr="005B5637">
        <w:rPr>
          <w:szCs w:val="24"/>
        </w:rPr>
        <w:t xml:space="preserve"> </w:t>
      </w:r>
    </w:p>
    <w:p w:rsidR="00114885" w:rsidRPr="005B5637" w:rsidRDefault="006F0E06" w:rsidP="00365F0E">
      <w:pPr>
        <w:pStyle w:val="NoSpacing"/>
        <w:jc w:val="both"/>
        <w:rPr>
          <w:szCs w:val="24"/>
        </w:rPr>
      </w:pPr>
      <w:r>
        <w:rPr>
          <w:szCs w:val="24"/>
        </w:rPr>
        <w:t xml:space="preserve">D. Macheel shared a thank you for cover crop payments to local producers. </w:t>
      </w:r>
      <w:proofErr w:type="gramStart"/>
      <w:r>
        <w:rPr>
          <w:szCs w:val="24"/>
        </w:rPr>
        <w:t>Recommended additional info to go with the checks when dispersing in the future.</w:t>
      </w:r>
      <w:proofErr w:type="gramEnd"/>
      <w:r>
        <w:rPr>
          <w:szCs w:val="24"/>
        </w:rPr>
        <w:t xml:space="preserve"> </w:t>
      </w:r>
    </w:p>
    <w:p w:rsidR="00D03153" w:rsidRPr="005B5637" w:rsidRDefault="00D03153" w:rsidP="00365F0E">
      <w:pPr>
        <w:pStyle w:val="NoSpacing"/>
        <w:jc w:val="both"/>
        <w:rPr>
          <w:szCs w:val="24"/>
        </w:rPr>
      </w:pPr>
    </w:p>
    <w:p w:rsidR="005B5637" w:rsidRPr="00862164" w:rsidRDefault="002241EA" w:rsidP="00862164">
      <w:pPr>
        <w:pStyle w:val="paragraph"/>
        <w:spacing w:before="0" w:beforeAutospacing="0" w:after="0" w:afterAutospacing="0"/>
        <w:textAlignment w:val="baseline"/>
      </w:pPr>
      <w:r w:rsidRPr="005B5637">
        <w:rPr>
          <w:b/>
        </w:rPr>
        <w:t>Audience P</w:t>
      </w:r>
      <w:r w:rsidR="007D3C71" w:rsidRPr="005B5637">
        <w:rPr>
          <w:b/>
        </w:rPr>
        <w:t>articipation:</w:t>
      </w:r>
      <w:r w:rsidR="00BC08D0" w:rsidRPr="005B5637">
        <w:rPr>
          <w:b/>
        </w:rPr>
        <w:t xml:space="preserve"> </w:t>
      </w:r>
    </w:p>
    <w:p w:rsidR="00862164" w:rsidRDefault="006F0E06" w:rsidP="00862164">
      <w:pPr>
        <w:pStyle w:val="paragraph"/>
        <w:spacing w:before="0" w:beforeAutospacing="0" w:after="0" w:afterAutospacing="0"/>
        <w:textAlignment w:val="baseline"/>
      </w:pPr>
      <w:r>
        <w:t xml:space="preserve">K. Elliot introduced A. Paul who will fill in for Kip at </w:t>
      </w:r>
      <w:proofErr w:type="spellStart"/>
      <w:r>
        <w:t>anytime</w:t>
      </w:r>
      <w:proofErr w:type="spellEnd"/>
      <w:r>
        <w:t xml:space="preserve"> to the FLILPARD board. </w:t>
      </w:r>
    </w:p>
    <w:p w:rsidR="006F0E06" w:rsidRPr="006F0E06" w:rsidRDefault="006F0E06" w:rsidP="00862164">
      <w:pPr>
        <w:pStyle w:val="paragraph"/>
        <w:spacing w:before="0" w:beforeAutospacing="0" w:after="0" w:afterAutospacing="0"/>
        <w:textAlignment w:val="baseline"/>
      </w:pPr>
    </w:p>
    <w:p w:rsidR="00BE6573" w:rsidRPr="005B5637" w:rsidRDefault="00BE6573" w:rsidP="00365F0E">
      <w:pPr>
        <w:pStyle w:val="NoSpacing"/>
        <w:jc w:val="both"/>
        <w:rPr>
          <w:b/>
          <w:szCs w:val="24"/>
        </w:rPr>
      </w:pPr>
      <w:r w:rsidRPr="005B5637">
        <w:rPr>
          <w:b/>
          <w:szCs w:val="24"/>
        </w:rPr>
        <w:t>Minutes/Agenda:</w:t>
      </w:r>
    </w:p>
    <w:p w:rsidR="00114885" w:rsidRPr="005B5637" w:rsidRDefault="00114885" w:rsidP="007E61D5">
      <w:pPr>
        <w:pStyle w:val="NoSpacing"/>
        <w:ind w:firstLine="720"/>
        <w:jc w:val="both"/>
        <w:rPr>
          <w:szCs w:val="24"/>
        </w:rPr>
      </w:pPr>
      <w:proofErr w:type="gramStart"/>
      <w:r w:rsidRPr="005B5637">
        <w:rPr>
          <w:szCs w:val="24"/>
        </w:rPr>
        <w:t>Motion</w:t>
      </w:r>
      <w:r w:rsidR="0095451B" w:rsidRPr="005B5637">
        <w:rPr>
          <w:szCs w:val="24"/>
        </w:rPr>
        <w:t xml:space="preserve"> by</w:t>
      </w:r>
      <w:r w:rsidR="00FE40F4" w:rsidRPr="005B5637">
        <w:rPr>
          <w:szCs w:val="24"/>
        </w:rPr>
        <w:t xml:space="preserve"> </w:t>
      </w:r>
      <w:r w:rsidR="006F0E06">
        <w:rPr>
          <w:szCs w:val="24"/>
        </w:rPr>
        <w:t>C. Witkowski</w:t>
      </w:r>
      <w:r w:rsidR="009E1852" w:rsidRPr="005B5637">
        <w:rPr>
          <w:szCs w:val="24"/>
        </w:rPr>
        <w:t>,</w:t>
      </w:r>
      <w:r w:rsidR="00B55C50" w:rsidRPr="005B5637">
        <w:rPr>
          <w:szCs w:val="24"/>
        </w:rPr>
        <w:t xml:space="preserve"> </w:t>
      </w:r>
      <w:r w:rsidR="0047068F" w:rsidRPr="005B5637">
        <w:rPr>
          <w:szCs w:val="24"/>
        </w:rPr>
        <w:t xml:space="preserve">second by </w:t>
      </w:r>
      <w:r w:rsidR="00890248">
        <w:rPr>
          <w:szCs w:val="24"/>
        </w:rPr>
        <w:t xml:space="preserve">E. Benter </w:t>
      </w:r>
      <w:r w:rsidRPr="005B5637">
        <w:rPr>
          <w:szCs w:val="24"/>
        </w:rPr>
        <w:t>to approve the minutes of</w:t>
      </w:r>
      <w:r w:rsidR="00664963" w:rsidRPr="005B5637">
        <w:rPr>
          <w:szCs w:val="24"/>
        </w:rPr>
        <w:t xml:space="preserve"> </w:t>
      </w:r>
      <w:r w:rsidR="006F0E06">
        <w:rPr>
          <w:szCs w:val="24"/>
        </w:rPr>
        <w:t>October 14</w:t>
      </w:r>
      <w:r w:rsidR="00890248">
        <w:rPr>
          <w:szCs w:val="24"/>
        </w:rPr>
        <w:t>th</w:t>
      </w:r>
      <w:r w:rsidR="00890248" w:rsidRPr="005B5637">
        <w:rPr>
          <w:szCs w:val="24"/>
        </w:rPr>
        <w:t>, 2021</w:t>
      </w:r>
      <w:r w:rsidR="0047068F" w:rsidRPr="005B5637">
        <w:rPr>
          <w:szCs w:val="24"/>
        </w:rPr>
        <w:t xml:space="preserve"> </w:t>
      </w:r>
      <w:r w:rsidR="00630467" w:rsidRPr="005B5637">
        <w:rPr>
          <w:szCs w:val="24"/>
        </w:rPr>
        <w:t>and</w:t>
      </w:r>
      <w:r w:rsidR="008D23BE" w:rsidRPr="005B5637">
        <w:rPr>
          <w:szCs w:val="24"/>
        </w:rPr>
        <w:t xml:space="preserve"> the a</w:t>
      </w:r>
      <w:r w:rsidRPr="005B5637">
        <w:rPr>
          <w:szCs w:val="24"/>
        </w:rPr>
        <w:t>genda for</w:t>
      </w:r>
      <w:r w:rsidR="009E1852" w:rsidRPr="005B5637">
        <w:rPr>
          <w:szCs w:val="24"/>
        </w:rPr>
        <w:t xml:space="preserve"> </w:t>
      </w:r>
      <w:r w:rsidR="006F0E06">
        <w:rPr>
          <w:szCs w:val="24"/>
        </w:rPr>
        <w:t>November 11</w:t>
      </w:r>
      <w:r w:rsidR="00862164">
        <w:rPr>
          <w:szCs w:val="24"/>
        </w:rPr>
        <w:t>th</w:t>
      </w:r>
      <w:r w:rsidR="00BC08D0" w:rsidRPr="005B5637">
        <w:rPr>
          <w:szCs w:val="24"/>
        </w:rPr>
        <w:t xml:space="preserve">, </w:t>
      </w:r>
      <w:r w:rsidR="002673F4" w:rsidRPr="005B5637">
        <w:rPr>
          <w:szCs w:val="24"/>
        </w:rPr>
        <w:t>2021</w:t>
      </w:r>
      <w:r w:rsidRPr="005B5637">
        <w:rPr>
          <w:szCs w:val="24"/>
        </w:rPr>
        <w:t>.</w:t>
      </w:r>
      <w:proofErr w:type="gramEnd"/>
      <w:r w:rsidRPr="005B5637">
        <w:rPr>
          <w:szCs w:val="24"/>
        </w:rPr>
        <w:t xml:space="preserve"> </w:t>
      </w:r>
      <w:r w:rsidR="00E307B1" w:rsidRPr="005B5637">
        <w:rPr>
          <w:szCs w:val="24"/>
        </w:rPr>
        <w:t xml:space="preserve"> </w:t>
      </w:r>
      <w:r w:rsidRPr="005B5637">
        <w:rPr>
          <w:szCs w:val="24"/>
        </w:rPr>
        <w:t>All yes. Motion carried.</w:t>
      </w:r>
    </w:p>
    <w:p w:rsidR="00114885" w:rsidRPr="005B5637" w:rsidRDefault="00114885" w:rsidP="00365F0E">
      <w:pPr>
        <w:pStyle w:val="NoSpacing"/>
        <w:jc w:val="both"/>
        <w:rPr>
          <w:szCs w:val="24"/>
        </w:rPr>
      </w:pPr>
    </w:p>
    <w:p w:rsidR="005A4774" w:rsidRPr="005B5637" w:rsidRDefault="007E7F33" w:rsidP="00365F0E">
      <w:pPr>
        <w:pStyle w:val="NoSpacing"/>
        <w:jc w:val="both"/>
        <w:rPr>
          <w:b/>
          <w:szCs w:val="24"/>
        </w:rPr>
      </w:pPr>
      <w:r w:rsidRPr="005B5637">
        <w:rPr>
          <w:b/>
          <w:szCs w:val="24"/>
        </w:rPr>
        <w:t>Financial Statement:</w:t>
      </w:r>
    </w:p>
    <w:p w:rsidR="006E4D6A" w:rsidRPr="005B5637" w:rsidRDefault="007E7F33" w:rsidP="00365F0E">
      <w:pPr>
        <w:pStyle w:val="NoSpacing"/>
        <w:jc w:val="both"/>
        <w:rPr>
          <w:rStyle w:val="eop"/>
          <w:szCs w:val="24"/>
        </w:rPr>
      </w:pPr>
      <w:r w:rsidRPr="005B5637">
        <w:rPr>
          <w:b/>
          <w:szCs w:val="24"/>
        </w:rPr>
        <w:tab/>
      </w:r>
      <w:proofErr w:type="gramStart"/>
      <w:r w:rsidR="00862164">
        <w:rPr>
          <w:rStyle w:val="normaltextrun"/>
          <w:szCs w:val="24"/>
        </w:rPr>
        <w:t xml:space="preserve">Motion by </w:t>
      </w:r>
      <w:r w:rsidR="006F0E06">
        <w:rPr>
          <w:rStyle w:val="normaltextrun"/>
          <w:szCs w:val="24"/>
        </w:rPr>
        <w:t>E. Benter</w:t>
      </w:r>
      <w:r w:rsidR="00862164">
        <w:rPr>
          <w:rStyle w:val="normaltextrun"/>
          <w:szCs w:val="24"/>
        </w:rPr>
        <w:t xml:space="preserve">, second by </w:t>
      </w:r>
      <w:r w:rsidR="006F0E06">
        <w:rPr>
          <w:rStyle w:val="normaltextrun"/>
          <w:szCs w:val="24"/>
        </w:rPr>
        <w:t>C. Witkowski</w:t>
      </w:r>
      <w:r w:rsidR="00862164">
        <w:rPr>
          <w:rStyle w:val="normaltextrun"/>
          <w:szCs w:val="24"/>
        </w:rPr>
        <w:t xml:space="preserve"> to approve the financials.</w:t>
      </w:r>
      <w:proofErr w:type="gramEnd"/>
      <w:r w:rsidR="00862164">
        <w:rPr>
          <w:rStyle w:val="normaltextrun"/>
          <w:szCs w:val="24"/>
        </w:rPr>
        <w:t xml:space="preserve"> All yes. Motion carried.</w:t>
      </w:r>
      <w:r w:rsidR="005B5637" w:rsidRPr="005B5637">
        <w:rPr>
          <w:szCs w:val="24"/>
        </w:rPr>
        <w:t> </w:t>
      </w:r>
      <w:r w:rsidR="005B5637" w:rsidRPr="005B5637">
        <w:rPr>
          <w:rStyle w:val="eop"/>
          <w:szCs w:val="24"/>
        </w:rPr>
        <w:t> </w:t>
      </w:r>
    </w:p>
    <w:p w:rsidR="005B5637" w:rsidRPr="005B5637" w:rsidRDefault="005B5637" w:rsidP="00365F0E">
      <w:pPr>
        <w:pStyle w:val="NoSpacing"/>
        <w:jc w:val="both"/>
        <w:rPr>
          <w:szCs w:val="24"/>
        </w:rPr>
      </w:pPr>
    </w:p>
    <w:p w:rsidR="005A4774" w:rsidRPr="005B5637" w:rsidRDefault="00EF5DD1" w:rsidP="00365F0E">
      <w:pPr>
        <w:pStyle w:val="NoSpacing"/>
        <w:jc w:val="both"/>
        <w:rPr>
          <w:b/>
          <w:szCs w:val="24"/>
        </w:rPr>
      </w:pPr>
      <w:r w:rsidRPr="005B5637">
        <w:rPr>
          <w:b/>
          <w:szCs w:val="24"/>
        </w:rPr>
        <w:t>Operator</w:t>
      </w:r>
      <w:r w:rsidR="007D21DE" w:rsidRPr="005B5637">
        <w:rPr>
          <w:b/>
          <w:szCs w:val="24"/>
        </w:rPr>
        <w:t xml:space="preserve"> R</w:t>
      </w:r>
      <w:r w:rsidR="005A4774" w:rsidRPr="005B5637">
        <w:rPr>
          <w:b/>
          <w:szCs w:val="24"/>
        </w:rPr>
        <w:t xml:space="preserve">eport: </w:t>
      </w:r>
    </w:p>
    <w:p w:rsidR="005B5637" w:rsidRPr="005B5637" w:rsidRDefault="00862164" w:rsidP="005B5637">
      <w:pPr>
        <w:pStyle w:val="paragraph"/>
        <w:spacing w:before="0" w:beforeAutospacing="0" w:after="0" w:afterAutospacing="0"/>
        <w:ind w:firstLine="720"/>
        <w:textAlignment w:val="baseline"/>
      </w:pPr>
      <w:r>
        <w:rPr>
          <w:rStyle w:val="normaltextrun"/>
        </w:rPr>
        <w:t xml:space="preserve">There was </w:t>
      </w:r>
      <w:r w:rsidR="00890248">
        <w:rPr>
          <w:rStyle w:val="normaltextrun"/>
        </w:rPr>
        <w:t>two</w:t>
      </w:r>
      <w:r w:rsidR="005B5637" w:rsidRPr="005B5637">
        <w:rPr>
          <w:rStyle w:val="normaltextrun"/>
        </w:rPr>
        <w:t xml:space="preserve"> after-hour service callout</w:t>
      </w:r>
      <w:r>
        <w:rPr>
          <w:rStyle w:val="normaltextrun"/>
        </w:rPr>
        <w:t>s</w:t>
      </w:r>
      <w:r w:rsidR="005B5637" w:rsidRPr="005B5637">
        <w:rPr>
          <w:rStyle w:val="normaltextrun"/>
        </w:rPr>
        <w:t xml:space="preserve"> at GS </w:t>
      </w:r>
      <w:r w:rsidR="006F0E06">
        <w:rPr>
          <w:rStyle w:val="normaltextrun"/>
        </w:rPr>
        <w:t>24</w:t>
      </w:r>
      <w:r>
        <w:rPr>
          <w:rStyle w:val="normaltextrun"/>
        </w:rPr>
        <w:t xml:space="preserve"> &amp;</w:t>
      </w:r>
      <w:r w:rsidR="006F0E06">
        <w:rPr>
          <w:rStyle w:val="normaltextrun"/>
        </w:rPr>
        <w:t xml:space="preserve"> 38</w:t>
      </w:r>
      <w:r w:rsidR="005B5637" w:rsidRPr="005B5637">
        <w:rPr>
          <w:rStyle w:val="normaltextrun"/>
        </w:rPr>
        <w:t xml:space="preserve">. </w:t>
      </w:r>
      <w:r w:rsidR="006F0E06">
        <w:rPr>
          <w:rStyle w:val="normaltextrun"/>
        </w:rPr>
        <w:t xml:space="preserve">The winterizing on Elmwood Island has been completed. All of the floats in GS 24 and 38 have been replaced. The annual fall cleaning and inspection of the grinder stations are in progress. </w:t>
      </w:r>
      <w:proofErr w:type="spellStart"/>
      <w:r w:rsidR="006F0E06">
        <w:rPr>
          <w:rStyle w:val="normaltextrun"/>
        </w:rPr>
        <w:t>Energencs</w:t>
      </w:r>
      <w:proofErr w:type="spellEnd"/>
      <w:r w:rsidR="006F0E06">
        <w:rPr>
          <w:rStyle w:val="normaltextrun"/>
        </w:rPr>
        <w:t xml:space="preserve"> was called to LS 7 due to relay issue within the </w:t>
      </w:r>
      <w:proofErr w:type="spellStart"/>
      <w:r w:rsidR="006F0E06">
        <w:rPr>
          <w:rStyle w:val="normaltextrun"/>
        </w:rPr>
        <w:t>Ronk</w:t>
      </w:r>
      <w:proofErr w:type="spellEnd"/>
      <w:r w:rsidR="006F0E06">
        <w:rPr>
          <w:rStyle w:val="normaltextrun"/>
        </w:rPr>
        <w:t xml:space="preserve"> phase converter. </w:t>
      </w:r>
      <w:proofErr w:type="spellStart"/>
      <w:r w:rsidR="006F0E06">
        <w:rPr>
          <w:rStyle w:val="normaltextrun"/>
        </w:rPr>
        <w:t>Energencs</w:t>
      </w:r>
      <w:proofErr w:type="spellEnd"/>
      <w:r w:rsidR="006F0E06">
        <w:rPr>
          <w:rStyle w:val="normaltextrun"/>
        </w:rPr>
        <w:t xml:space="preserve"> performed the full inspections of LS 3 &amp; 10. The grinder pump and piping fell off in GS 32. Jeff’s pumping pumped down the wet well so the pump could be re-installed. PLC/HMI replacement for alarm system – delayed due to long lead times for the required Rockwell/A</w:t>
      </w:r>
      <w:r w:rsidR="008A13E5">
        <w:rPr>
          <w:rStyle w:val="normaltextrun"/>
        </w:rPr>
        <w:t xml:space="preserve">llen Bradley components. All other scheduled maintenance is up to date. </w:t>
      </w:r>
    </w:p>
    <w:p w:rsidR="00E15CCF" w:rsidRPr="005B5637" w:rsidRDefault="00E15CCF" w:rsidP="00365F0E">
      <w:pPr>
        <w:pStyle w:val="Default"/>
        <w:jc w:val="both"/>
        <w:rPr>
          <w:color w:val="auto"/>
        </w:rPr>
      </w:pPr>
    </w:p>
    <w:p w:rsidR="00C30D0F" w:rsidRPr="005B5637" w:rsidRDefault="00C30D0F" w:rsidP="00365F0E">
      <w:pPr>
        <w:pStyle w:val="Default"/>
        <w:jc w:val="both"/>
        <w:rPr>
          <w:color w:val="auto"/>
        </w:rPr>
      </w:pPr>
      <w:r w:rsidRPr="005B5637">
        <w:rPr>
          <w:b/>
          <w:color w:val="auto"/>
        </w:rPr>
        <w:t>WCC Report:</w:t>
      </w:r>
      <w:r w:rsidRPr="005B5637">
        <w:rPr>
          <w:color w:val="auto"/>
        </w:rPr>
        <w:t xml:space="preserve"> </w:t>
      </w:r>
    </w:p>
    <w:p w:rsidR="00C905A4" w:rsidRPr="005B5637" w:rsidRDefault="00304F74" w:rsidP="005B5637">
      <w:pPr>
        <w:pStyle w:val="NoSpacing"/>
        <w:ind w:firstLine="720"/>
        <w:jc w:val="both"/>
        <w:rPr>
          <w:rStyle w:val="eop"/>
          <w:szCs w:val="24"/>
        </w:rPr>
      </w:pPr>
      <w:r>
        <w:rPr>
          <w:rStyle w:val="normaltextrun"/>
          <w:szCs w:val="24"/>
        </w:rPr>
        <w:t xml:space="preserve">C. Witkowski reported </w:t>
      </w:r>
      <w:r w:rsidR="008A13E5">
        <w:rPr>
          <w:rStyle w:val="normaltextrun"/>
          <w:szCs w:val="24"/>
        </w:rPr>
        <w:t xml:space="preserve">the breakdown on a spreadsheet for WCC project. Barb had kept track of all payments and invoices. Report shows that budget was on target on the WCC side of project costs. WCC hasn’t heard anything on the progress of the mag flow meter that was struck by lightning. </w:t>
      </w:r>
      <w:proofErr w:type="gramStart"/>
      <w:r w:rsidR="008A13E5">
        <w:rPr>
          <w:rStyle w:val="normaltextrun"/>
          <w:szCs w:val="24"/>
        </w:rPr>
        <w:t>Should be installed around December 20</w:t>
      </w:r>
      <w:r w:rsidR="008A13E5" w:rsidRPr="008A13E5">
        <w:rPr>
          <w:rStyle w:val="normaltextrun"/>
          <w:szCs w:val="24"/>
          <w:vertAlign w:val="superscript"/>
        </w:rPr>
        <w:t>th</w:t>
      </w:r>
      <w:r w:rsidR="008A13E5">
        <w:rPr>
          <w:rStyle w:val="normaltextrun"/>
          <w:szCs w:val="24"/>
          <w:vertAlign w:val="superscript"/>
        </w:rPr>
        <w:t>, 2021</w:t>
      </w:r>
      <w:r w:rsidR="008A13E5">
        <w:rPr>
          <w:rStyle w:val="normaltextrun"/>
          <w:szCs w:val="24"/>
        </w:rPr>
        <w:t>.</w:t>
      </w:r>
      <w:proofErr w:type="gramEnd"/>
      <w:r w:rsidR="008A13E5">
        <w:rPr>
          <w:rStyle w:val="normaltextrun"/>
          <w:szCs w:val="24"/>
        </w:rPr>
        <w:t xml:space="preserve"> </w:t>
      </w:r>
      <w:r>
        <w:rPr>
          <w:rStyle w:val="normaltextrun"/>
          <w:szCs w:val="24"/>
        </w:rPr>
        <w:t xml:space="preserve"> </w:t>
      </w:r>
    </w:p>
    <w:p w:rsidR="005B5637" w:rsidRPr="005B5637" w:rsidRDefault="005B5637" w:rsidP="008842D0">
      <w:pPr>
        <w:pStyle w:val="NoSpacing"/>
        <w:jc w:val="both"/>
        <w:rPr>
          <w:szCs w:val="24"/>
        </w:rPr>
      </w:pPr>
    </w:p>
    <w:p w:rsidR="00622ACA" w:rsidRPr="005B5637" w:rsidRDefault="0068017F" w:rsidP="00365F0E">
      <w:pPr>
        <w:pStyle w:val="NoSpacing"/>
        <w:jc w:val="both"/>
        <w:rPr>
          <w:b/>
          <w:szCs w:val="24"/>
        </w:rPr>
      </w:pPr>
      <w:r w:rsidRPr="005B5637">
        <w:rPr>
          <w:b/>
          <w:szCs w:val="24"/>
        </w:rPr>
        <w:t>Executive Director</w:t>
      </w:r>
      <w:r w:rsidR="007D21DE" w:rsidRPr="005B5637">
        <w:rPr>
          <w:b/>
          <w:szCs w:val="24"/>
        </w:rPr>
        <w:t xml:space="preserve"> R</w:t>
      </w:r>
      <w:r w:rsidR="004304B9" w:rsidRPr="005B5637">
        <w:rPr>
          <w:b/>
          <w:szCs w:val="24"/>
        </w:rPr>
        <w:t>eport:</w:t>
      </w:r>
    </w:p>
    <w:p w:rsidR="008A13E5" w:rsidRPr="008A13E5" w:rsidRDefault="002D4829" w:rsidP="008A13E5">
      <w:pPr>
        <w:rPr>
          <w:rFonts w:eastAsiaTheme="minorHAnsi"/>
          <w:snapToGrid/>
          <w:szCs w:val="24"/>
        </w:rPr>
      </w:pPr>
      <w:r w:rsidRPr="005B5637">
        <w:rPr>
          <w:b/>
          <w:szCs w:val="24"/>
        </w:rPr>
        <w:tab/>
      </w:r>
      <w:r w:rsidR="008A13E5" w:rsidRPr="003623D4">
        <w:rPr>
          <w:rFonts w:eastAsiaTheme="minorHAnsi"/>
          <w:snapToGrid/>
          <w:szCs w:val="24"/>
        </w:rPr>
        <w:t xml:space="preserve">Lake Management Plan Update: T. </w:t>
      </w:r>
      <w:proofErr w:type="spellStart"/>
      <w:r w:rsidR="008A13E5" w:rsidRPr="003623D4">
        <w:rPr>
          <w:rFonts w:eastAsiaTheme="minorHAnsi"/>
          <w:snapToGrid/>
          <w:szCs w:val="24"/>
        </w:rPr>
        <w:t>Zemlo</w:t>
      </w:r>
      <w:proofErr w:type="spellEnd"/>
      <w:r w:rsidR="008A13E5" w:rsidRPr="003623D4">
        <w:rPr>
          <w:rFonts w:eastAsiaTheme="minorHAnsi"/>
          <w:snapToGrid/>
          <w:szCs w:val="24"/>
        </w:rPr>
        <w:t xml:space="preserve"> met with Joe and Ethan from EOR and Andrew Craig, and Mike </w:t>
      </w:r>
      <w:proofErr w:type="spellStart"/>
      <w:r w:rsidR="008A13E5" w:rsidRPr="003623D4">
        <w:rPr>
          <w:rFonts w:eastAsiaTheme="minorHAnsi"/>
          <w:snapToGrid/>
          <w:szCs w:val="24"/>
        </w:rPr>
        <w:t>Reidel</w:t>
      </w:r>
      <w:proofErr w:type="spellEnd"/>
      <w:r w:rsidR="008A13E5" w:rsidRPr="003623D4">
        <w:rPr>
          <w:rFonts w:eastAsiaTheme="minorHAnsi"/>
          <w:snapToGrid/>
          <w:szCs w:val="24"/>
        </w:rPr>
        <w:t xml:space="preserve"> with DNR to discuss </w:t>
      </w:r>
      <w:bookmarkStart w:id="0" w:name="BM__InsertRtfSavedPosition"/>
      <w:bookmarkEnd w:id="0"/>
      <w:r w:rsidR="008A13E5" w:rsidRPr="003623D4">
        <w:rPr>
          <w:rFonts w:eastAsiaTheme="minorHAnsi"/>
          <w:snapToGrid/>
          <w:szCs w:val="24"/>
        </w:rPr>
        <w:t xml:space="preserve">STEPL model inputs/methods and capturing existing BMPs (types and extent) within Fox Lake Watershed.  Next steps going forward is T. </w:t>
      </w:r>
      <w:proofErr w:type="spellStart"/>
      <w:r w:rsidR="008A13E5" w:rsidRPr="003623D4">
        <w:rPr>
          <w:rFonts w:eastAsiaTheme="minorHAnsi"/>
          <w:snapToGrid/>
          <w:szCs w:val="24"/>
        </w:rPr>
        <w:t>Zemlo</w:t>
      </w:r>
      <w:proofErr w:type="spellEnd"/>
      <w:r w:rsidR="008A13E5" w:rsidRPr="003623D4">
        <w:rPr>
          <w:rFonts w:eastAsiaTheme="minorHAnsi"/>
          <w:snapToGrid/>
          <w:szCs w:val="24"/>
        </w:rPr>
        <w:t xml:space="preserve">, B. </w:t>
      </w:r>
      <w:proofErr w:type="spellStart"/>
      <w:r w:rsidR="008A13E5" w:rsidRPr="003623D4">
        <w:rPr>
          <w:rFonts w:eastAsiaTheme="minorHAnsi"/>
          <w:snapToGrid/>
          <w:szCs w:val="24"/>
        </w:rPr>
        <w:t>Stangel</w:t>
      </w:r>
      <w:proofErr w:type="spellEnd"/>
      <w:r w:rsidR="008A13E5" w:rsidRPr="003623D4">
        <w:rPr>
          <w:rFonts w:eastAsiaTheme="minorHAnsi"/>
          <w:snapToGrid/>
          <w:szCs w:val="24"/>
        </w:rPr>
        <w:t xml:space="preserve"> and Andrew Craig will be meeting Friday November 12</w:t>
      </w:r>
      <w:r w:rsidR="008A13E5" w:rsidRPr="003623D4">
        <w:rPr>
          <w:rFonts w:eastAsiaTheme="minorHAnsi"/>
          <w:snapToGrid/>
          <w:szCs w:val="24"/>
          <w:vertAlign w:val="superscript"/>
        </w:rPr>
        <w:t>th</w:t>
      </w:r>
      <w:r w:rsidR="008A13E5" w:rsidRPr="003623D4">
        <w:rPr>
          <w:rFonts w:eastAsiaTheme="minorHAnsi"/>
          <w:snapToGrid/>
          <w:szCs w:val="24"/>
        </w:rPr>
        <w:t xml:space="preserve"> to discuss……..</w:t>
      </w:r>
      <w:r w:rsidR="008A13E5" w:rsidRPr="008A13E5">
        <w:rPr>
          <w:snapToGrid/>
          <w:szCs w:val="24"/>
        </w:rPr>
        <w:t>What are representative/common cropland rotations, tillage methods and timing, nutrient applications and STP levels in the watershed.  What practices were followed prior to adoption of soil health (reduced tillage, cover crops) in the watershed beginning five years ago?</w:t>
      </w:r>
      <w:r w:rsidR="008A13E5" w:rsidRPr="003623D4">
        <w:rPr>
          <w:snapToGrid/>
          <w:szCs w:val="24"/>
        </w:rPr>
        <w:t xml:space="preserve"> </w:t>
      </w:r>
      <w:r w:rsidR="008A13E5" w:rsidRPr="008A13E5">
        <w:rPr>
          <w:snapToGrid/>
          <w:szCs w:val="24"/>
        </w:rPr>
        <w:t>Methods to summarize NMP data – without sharing snap producer databases – using excel report functions in SNAP</w:t>
      </w:r>
      <w:r w:rsidR="003623D4" w:rsidRPr="003623D4">
        <w:rPr>
          <w:snapToGrid/>
          <w:szCs w:val="24"/>
        </w:rPr>
        <w:t>.</w:t>
      </w:r>
    </w:p>
    <w:p w:rsidR="008A13E5" w:rsidRPr="008A13E5" w:rsidRDefault="008A13E5" w:rsidP="008A13E5">
      <w:pPr>
        <w:widowControl/>
        <w:autoSpaceDE w:val="0"/>
        <w:autoSpaceDN w:val="0"/>
        <w:adjustRightInd w:val="0"/>
        <w:spacing w:after="200"/>
        <w:rPr>
          <w:rFonts w:eastAsiaTheme="minorHAnsi"/>
          <w:snapToGrid/>
          <w:szCs w:val="24"/>
        </w:rPr>
      </w:pPr>
    </w:p>
    <w:p w:rsidR="008A13E5" w:rsidRPr="008A13E5" w:rsidRDefault="008A13E5" w:rsidP="008A13E5">
      <w:pPr>
        <w:widowControl/>
        <w:spacing w:after="200"/>
        <w:rPr>
          <w:snapToGrid/>
          <w:szCs w:val="24"/>
        </w:rPr>
      </w:pPr>
    </w:p>
    <w:p w:rsidR="008A13E5" w:rsidRPr="008A13E5" w:rsidRDefault="008A13E5" w:rsidP="008A13E5">
      <w:pPr>
        <w:widowControl/>
        <w:spacing w:after="200"/>
        <w:rPr>
          <w:rFonts w:eastAsiaTheme="minorHAnsi"/>
          <w:snapToGrid/>
          <w:szCs w:val="24"/>
        </w:rPr>
      </w:pPr>
      <w:r w:rsidRPr="008A13E5">
        <w:rPr>
          <w:rFonts w:eastAsiaTheme="minorHAnsi"/>
          <w:snapToGrid/>
          <w:szCs w:val="24"/>
        </w:rPr>
        <w:lastRenderedPageBreak/>
        <w:t xml:space="preserve">Cover Crop/Soil Health Program: Cover Crop Payments have been dispensed to local producers who partook in the program.   Prison Farm: With feedback from C. Crane and T. Meekma, T. </w:t>
      </w:r>
      <w:proofErr w:type="spellStart"/>
      <w:r w:rsidRPr="008A13E5">
        <w:rPr>
          <w:rFonts w:eastAsiaTheme="minorHAnsi"/>
          <w:snapToGrid/>
          <w:szCs w:val="24"/>
        </w:rPr>
        <w:t>Zemlo</w:t>
      </w:r>
      <w:proofErr w:type="spellEnd"/>
      <w:r w:rsidRPr="008A13E5">
        <w:rPr>
          <w:rFonts w:eastAsiaTheme="minorHAnsi"/>
          <w:snapToGrid/>
          <w:szCs w:val="24"/>
        </w:rPr>
        <w:t xml:space="preserve"> sent letters to Legislators regarding the prison farm practices and also support for J. Cypert.  We will discuss and appr</w:t>
      </w:r>
      <w:r w:rsidR="003623D4" w:rsidRPr="003623D4">
        <w:rPr>
          <w:rFonts w:eastAsiaTheme="minorHAnsi"/>
          <w:snapToGrid/>
          <w:szCs w:val="24"/>
        </w:rPr>
        <w:t xml:space="preserve">ove a citizen letter of support. </w:t>
      </w:r>
      <w:r w:rsidRPr="008A13E5">
        <w:rPr>
          <w:rFonts w:eastAsiaTheme="minorHAnsi"/>
          <w:snapToGrid/>
          <w:color w:val="000000"/>
          <w:szCs w:val="24"/>
        </w:rPr>
        <w:t xml:space="preserve">Interview: T. </w:t>
      </w:r>
      <w:proofErr w:type="spellStart"/>
      <w:r w:rsidRPr="008A13E5">
        <w:rPr>
          <w:rFonts w:eastAsiaTheme="minorHAnsi"/>
          <w:snapToGrid/>
          <w:color w:val="000000"/>
          <w:szCs w:val="24"/>
        </w:rPr>
        <w:t>Zemlo</w:t>
      </w:r>
      <w:proofErr w:type="spellEnd"/>
      <w:r w:rsidRPr="008A13E5">
        <w:rPr>
          <w:rFonts w:eastAsiaTheme="minorHAnsi"/>
          <w:snapToGrid/>
          <w:color w:val="000000"/>
          <w:szCs w:val="24"/>
        </w:rPr>
        <w:t xml:space="preserve"> did an interview with Addie from Rock River Coalition to put together a </w:t>
      </w:r>
      <w:proofErr w:type="spellStart"/>
      <w:r w:rsidRPr="008A13E5">
        <w:rPr>
          <w:rFonts w:eastAsiaTheme="minorHAnsi"/>
          <w:snapToGrid/>
          <w:color w:val="000000"/>
          <w:szCs w:val="24"/>
        </w:rPr>
        <w:t>StoryMap</w:t>
      </w:r>
      <w:proofErr w:type="spellEnd"/>
      <w:r w:rsidRPr="008A13E5">
        <w:rPr>
          <w:rFonts w:eastAsiaTheme="minorHAnsi"/>
          <w:snapToGrid/>
          <w:color w:val="000000"/>
          <w:szCs w:val="24"/>
        </w:rPr>
        <w:t xml:space="preserve"> about Fox Lake’s 9 key element plan process</w:t>
      </w:r>
      <w:r w:rsidR="003623D4" w:rsidRPr="003623D4">
        <w:rPr>
          <w:rFonts w:eastAsiaTheme="minorHAnsi"/>
          <w:snapToGrid/>
          <w:szCs w:val="24"/>
        </w:rPr>
        <w:t xml:space="preserve">. </w:t>
      </w:r>
      <w:r w:rsidRPr="008A13E5">
        <w:rPr>
          <w:rFonts w:eastAsiaTheme="minorHAnsi"/>
          <w:snapToGrid/>
          <w:color w:val="000000"/>
          <w:szCs w:val="24"/>
        </w:rPr>
        <w:t xml:space="preserve">Communication Roll-Out: prior to Survey for property owners regarding the Fox Lake 9KEP. T. </w:t>
      </w:r>
      <w:proofErr w:type="spellStart"/>
      <w:r w:rsidRPr="008A13E5">
        <w:rPr>
          <w:rFonts w:eastAsiaTheme="minorHAnsi"/>
          <w:snapToGrid/>
          <w:color w:val="000000"/>
          <w:szCs w:val="24"/>
        </w:rPr>
        <w:t>Zemlo</w:t>
      </w:r>
      <w:proofErr w:type="spellEnd"/>
      <w:r w:rsidRPr="008A13E5">
        <w:rPr>
          <w:rFonts w:eastAsiaTheme="minorHAnsi"/>
          <w:snapToGrid/>
          <w:color w:val="000000"/>
          <w:szCs w:val="24"/>
        </w:rPr>
        <w:t xml:space="preserve"> will share with the board the communication roll-out piece. </w:t>
      </w:r>
      <w:r w:rsidRPr="008A13E5">
        <w:rPr>
          <w:rFonts w:eastAsiaTheme="minorHAnsi"/>
          <w:snapToGrid/>
          <w:szCs w:val="24"/>
        </w:rPr>
        <w:t xml:space="preserve">AARP Funds Request: T. </w:t>
      </w:r>
      <w:proofErr w:type="spellStart"/>
      <w:r w:rsidRPr="008A13E5">
        <w:rPr>
          <w:rFonts w:eastAsiaTheme="minorHAnsi"/>
          <w:snapToGrid/>
          <w:szCs w:val="24"/>
        </w:rPr>
        <w:t>Zemlo</w:t>
      </w:r>
      <w:proofErr w:type="spellEnd"/>
      <w:r w:rsidRPr="008A13E5">
        <w:rPr>
          <w:rFonts w:eastAsiaTheme="minorHAnsi"/>
          <w:snapToGrid/>
          <w:szCs w:val="24"/>
        </w:rPr>
        <w:t xml:space="preserve"> submitted a funding request consideration to Ray C. with the Town for the Town Board Meeting on November 1</w:t>
      </w:r>
      <w:r w:rsidRPr="008A13E5">
        <w:rPr>
          <w:rFonts w:eastAsiaTheme="minorHAnsi"/>
          <w:snapToGrid/>
          <w:szCs w:val="24"/>
          <w:vertAlign w:val="superscript"/>
        </w:rPr>
        <w:t>st</w:t>
      </w:r>
      <w:r w:rsidRPr="008A13E5">
        <w:rPr>
          <w:rFonts w:eastAsiaTheme="minorHAnsi"/>
          <w:snapToGrid/>
          <w:szCs w:val="24"/>
        </w:rPr>
        <w:t>.</w:t>
      </w:r>
      <w:r w:rsidR="003623D4">
        <w:rPr>
          <w:rFonts w:eastAsiaTheme="minorHAnsi"/>
          <w:snapToGrid/>
          <w:szCs w:val="24"/>
        </w:rPr>
        <w:t>regarding velocity sensors</w:t>
      </w:r>
      <w:r w:rsidRPr="008A13E5">
        <w:rPr>
          <w:rFonts w:eastAsiaTheme="minorHAnsi"/>
          <w:snapToGrid/>
          <w:szCs w:val="24"/>
        </w:rPr>
        <w:t>.</w:t>
      </w:r>
    </w:p>
    <w:p w:rsidR="00327FDF" w:rsidRPr="005B5637" w:rsidRDefault="00327FDF" w:rsidP="008A13E5">
      <w:pPr>
        <w:rPr>
          <w:rFonts w:eastAsiaTheme="minorHAnsi"/>
          <w:snapToGrid/>
          <w:szCs w:val="24"/>
        </w:rPr>
      </w:pPr>
      <w:r w:rsidRPr="005B5637">
        <w:rPr>
          <w:rFonts w:eastAsiaTheme="minorHAnsi"/>
          <w:snapToGrid/>
          <w:szCs w:val="24"/>
        </w:rPr>
        <w:t>.</w:t>
      </w:r>
    </w:p>
    <w:p w:rsidR="00FA7628" w:rsidRPr="005B5637" w:rsidRDefault="001C22D1" w:rsidP="00327FDF">
      <w:pPr>
        <w:rPr>
          <w:b/>
          <w:szCs w:val="24"/>
        </w:rPr>
      </w:pPr>
      <w:r w:rsidRPr="005B5637">
        <w:rPr>
          <w:b/>
          <w:szCs w:val="24"/>
        </w:rPr>
        <w:t xml:space="preserve">County Report: </w:t>
      </w:r>
    </w:p>
    <w:p w:rsidR="005B5637" w:rsidRPr="005B5637" w:rsidRDefault="005B5637" w:rsidP="005B5637">
      <w:pPr>
        <w:pStyle w:val="paragraph"/>
        <w:spacing w:before="0" w:beforeAutospacing="0" w:after="0" w:afterAutospacing="0"/>
        <w:ind w:firstLine="720"/>
        <w:textAlignment w:val="baseline"/>
      </w:pPr>
      <w:r w:rsidRPr="005B5637">
        <w:rPr>
          <w:rStyle w:val="normaltextrun"/>
        </w:rPr>
        <w:t>Dale M. re</w:t>
      </w:r>
      <w:r w:rsidR="005C3F0D">
        <w:rPr>
          <w:rStyle w:val="normaltextrun"/>
        </w:rPr>
        <w:t xml:space="preserve">ported the county met on </w:t>
      </w:r>
      <w:r w:rsidR="003623D4">
        <w:rPr>
          <w:rStyle w:val="normaltextrun"/>
        </w:rPr>
        <w:t>October 25</w:t>
      </w:r>
      <w:r w:rsidR="003623D4" w:rsidRPr="003623D4">
        <w:rPr>
          <w:rStyle w:val="normaltextrun"/>
          <w:vertAlign w:val="superscript"/>
        </w:rPr>
        <w:t>th</w:t>
      </w:r>
      <w:r w:rsidR="003623D4">
        <w:rPr>
          <w:rStyle w:val="normaltextrun"/>
        </w:rPr>
        <w:t xml:space="preserve"> Rock River monitoring proposal will cost about $90,000. The county will contribute approximately $30,000 of the costs. This will hopefully help to get </w:t>
      </w:r>
      <w:proofErr w:type="spellStart"/>
      <w:proofErr w:type="gramStart"/>
      <w:r w:rsidR="003623D4">
        <w:rPr>
          <w:rStyle w:val="normaltextrun"/>
        </w:rPr>
        <w:t>a</w:t>
      </w:r>
      <w:proofErr w:type="spellEnd"/>
      <w:proofErr w:type="gramEnd"/>
      <w:r w:rsidR="003623D4">
        <w:rPr>
          <w:rStyle w:val="normaltextrun"/>
        </w:rPr>
        <w:t xml:space="preserve"> idea of how the river is flowing from Watertown to </w:t>
      </w:r>
      <w:proofErr w:type="spellStart"/>
      <w:r w:rsidR="003623D4">
        <w:rPr>
          <w:rStyle w:val="normaltextrun"/>
        </w:rPr>
        <w:t>Hustisford</w:t>
      </w:r>
      <w:proofErr w:type="spellEnd"/>
      <w:r w:rsidR="003623D4">
        <w:rPr>
          <w:rStyle w:val="normaltextrun"/>
        </w:rPr>
        <w:t xml:space="preserve">. Mike Berg from USDA discussed wildlife crop damage and crops lost. </w:t>
      </w:r>
      <w:proofErr w:type="gramStart"/>
      <w:r w:rsidR="003623D4">
        <w:rPr>
          <w:rStyle w:val="normaltextrun"/>
        </w:rPr>
        <w:t>Suggested to set a limit on payments for lost crops.</w:t>
      </w:r>
      <w:proofErr w:type="gramEnd"/>
      <w:r w:rsidR="003623D4">
        <w:rPr>
          <w:rStyle w:val="normaltextrun"/>
        </w:rPr>
        <w:t xml:space="preserve"> Land and Water survey can be completed online for their 10 year plan and </w:t>
      </w:r>
      <w:proofErr w:type="gramStart"/>
      <w:r w:rsidR="003623D4">
        <w:rPr>
          <w:rStyle w:val="normaltextrun"/>
        </w:rPr>
        <w:t>resource concerns and prioritize</w:t>
      </w:r>
      <w:proofErr w:type="gramEnd"/>
      <w:r w:rsidR="003623D4">
        <w:rPr>
          <w:rStyle w:val="normaltextrun"/>
        </w:rPr>
        <w:t>. Deadline is November 19</w:t>
      </w:r>
      <w:r w:rsidR="003623D4" w:rsidRPr="003623D4">
        <w:rPr>
          <w:rStyle w:val="normaltextrun"/>
          <w:vertAlign w:val="superscript"/>
        </w:rPr>
        <w:t>th</w:t>
      </w:r>
      <w:r w:rsidR="003623D4">
        <w:rPr>
          <w:rStyle w:val="normaltextrun"/>
        </w:rPr>
        <w:t>, 2021.</w:t>
      </w:r>
    </w:p>
    <w:p w:rsidR="00BC7C45" w:rsidRPr="005B5637" w:rsidRDefault="00BC7C45" w:rsidP="00365F0E">
      <w:pPr>
        <w:pStyle w:val="NoSpacing"/>
        <w:rPr>
          <w:b/>
          <w:szCs w:val="24"/>
        </w:rPr>
      </w:pPr>
    </w:p>
    <w:p w:rsidR="007014CF" w:rsidRPr="005B5637" w:rsidRDefault="00B40760" w:rsidP="007014CF">
      <w:pPr>
        <w:pStyle w:val="NoSpacing"/>
        <w:rPr>
          <w:szCs w:val="24"/>
        </w:rPr>
      </w:pPr>
      <w:r w:rsidRPr="005B5637">
        <w:rPr>
          <w:b/>
          <w:szCs w:val="24"/>
        </w:rPr>
        <w:t xml:space="preserve">Alliance Report: </w:t>
      </w:r>
      <w:r w:rsidR="00BD367B" w:rsidRPr="005B5637">
        <w:rPr>
          <w:szCs w:val="24"/>
        </w:rPr>
        <w:t xml:space="preserve"> </w:t>
      </w:r>
      <w:r w:rsidR="00566C10" w:rsidRPr="005B5637">
        <w:rPr>
          <w:szCs w:val="24"/>
        </w:rPr>
        <w:t xml:space="preserve"> </w:t>
      </w:r>
      <w:r w:rsidR="00407A1C" w:rsidRPr="005B5637">
        <w:rPr>
          <w:szCs w:val="24"/>
        </w:rPr>
        <w:t xml:space="preserve"> </w:t>
      </w:r>
      <w:r w:rsidR="00720E7C" w:rsidRPr="005B5637">
        <w:rPr>
          <w:szCs w:val="24"/>
        </w:rPr>
        <w:t xml:space="preserve"> </w:t>
      </w:r>
      <w:r w:rsidR="00661396" w:rsidRPr="005B5637">
        <w:rPr>
          <w:szCs w:val="24"/>
        </w:rPr>
        <w:t xml:space="preserve"> </w:t>
      </w:r>
      <w:r w:rsidR="00815AE5" w:rsidRPr="005B5637">
        <w:rPr>
          <w:szCs w:val="24"/>
        </w:rPr>
        <w:t xml:space="preserve"> </w:t>
      </w:r>
    </w:p>
    <w:p w:rsidR="008D271E" w:rsidRDefault="007014CF" w:rsidP="00365F0E">
      <w:pPr>
        <w:pStyle w:val="NoSpacing"/>
        <w:rPr>
          <w:rStyle w:val="Emphasis"/>
          <w:rFonts w:eastAsia="Times New Roman"/>
          <w:i w:val="0"/>
          <w:szCs w:val="24"/>
        </w:rPr>
      </w:pPr>
      <w:r w:rsidRPr="005B5637">
        <w:rPr>
          <w:szCs w:val="24"/>
        </w:rPr>
        <w:tab/>
      </w:r>
    </w:p>
    <w:p w:rsidR="0046249E" w:rsidRPr="005B5637" w:rsidRDefault="007D21DE" w:rsidP="00365F0E">
      <w:pPr>
        <w:pStyle w:val="NoSpacing"/>
        <w:rPr>
          <w:b/>
          <w:szCs w:val="24"/>
        </w:rPr>
      </w:pPr>
      <w:r w:rsidRPr="005B5637">
        <w:rPr>
          <w:b/>
          <w:szCs w:val="24"/>
        </w:rPr>
        <w:t>Town R</w:t>
      </w:r>
      <w:r w:rsidR="00DD107F" w:rsidRPr="005B5637">
        <w:rPr>
          <w:b/>
          <w:szCs w:val="24"/>
        </w:rPr>
        <w:t>eport:</w:t>
      </w:r>
      <w:r w:rsidR="00D209EF" w:rsidRPr="005B5637">
        <w:rPr>
          <w:b/>
          <w:szCs w:val="24"/>
        </w:rPr>
        <w:t xml:space="preserve"> </w:t>
      </w:r>
    </w:p>
    <w:p w:rsidR="005B5637" w:rsidRPr="005B5637" w:rsidRDefault="00EB1860" w:rsidP="005B5637">
      <w:pPr>
        <w:pStyle w:val="paragraph"/>
        <w:spacing w:before="0" w:beforeAutospacing="0" w:after="0" w:afterAutospacing="0"/>
        <w:textAlignment w:val="baseline"/>
      </w:pPr>
      <w:r w:rsidRPr="005B5637">
        <w:rPr>
          <w:b/>
        </w:rPr>
        <w:tab/>
      </w:r>
      <w:r w:rsidR="005B5637" w:rsidRPr="005B5637">
        <w:rPr>
          <w:rStyle w:val="normaltextrun"/>
        </w:rPr>
        <w:t xml:space="preserve">Ed B. reported </w:t>
      </w:r>
      <w:r w:rsidR="000E61F7">
        <w:rPr>
          <w:rStyle w:val="normaltextrun"/>
        </w:rPr>
        <w:t xml:space="preserve">that </w:t>
      </w:r>
      <w:r w:rsidR="003623D4">
        <w:rPr>
          <w:rStyle w:val="normaltextrun"/>
        </w:rPr>
        <w:t xml:space="preserve">the annual meeting and </w:t>
      </w:r>
      <w:bookmarkStart w:id="1" w:name="_GoBack"/>
      <w:bookmarkEnd w:id="1"/>
      <w:r w:rsidR="003623D4">
        <w:rPr>
          <w:rStyle w:val="normaltextrun"/>
        </w:rPr>
        <w:t>budget was passed. T</w:t>
      </w:r>
      <w:r w:rsidR="00287DE3">
        <w:rPr>
          <w:rStyle w:val="normaltextrun"/>
        </w:rPr>
        <w:t>he budget currently is about 1,000,07</w:t>
      </w:r>
      <w:r w:rsidR="003623D4">
        <w:rPr>
          <w:rStyle w:val="normaltextrun"/>
        </w:rPr>
        <w:t xml:space="preserve">0.00. The Town has approved </w:t>
      </w:r>
      <w:r w:rsidR="00D87EFB">
        <w:rPr>
          <w:rStyle w:val="normaltextrun"/>
        </w:rPr>
        <w:t xml:space="preserve">the resolution for </w:t>
      </w:r>
      <w:r w:rsidR="003623D4">
        <w:rPr>
          <w:rStyle w:val="normaltextrun"/>
        </w:rPr>
        <w:t xml:space="preserve">funding for FLILPARD for 3 velocity sensors. Thank you to the Town for their </w:t>
      </w:r>
      <w:r w:rsidR="00D87EFB">
        <w:rPr>
          <w:rStyle w:val="normaltextrun"/>
        </w:rPr>
        <w:t xml:space="preserve">very </w:t>
      </w:r>
      <w:r w:rsidR="003623D4">
        <w:rPr>
          <w:rStyle w:val="normaltextrun"/>
        </w:rPr>
        <w:t xml:space="preserve">generous donation. </w:t>
      </w:r>
      <w:r w:rsidR="00D87EFB">
        <w:rPr>
          <w:rStyle w:val="normaltextrun"/>
        </w:rPr>
        <w:t xml:space="preserve">The road to rehabilitate this year is Lake Emily Road from Brave to Hwy A.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r w:rsidRPr="005B5637">
        <w:rPr>
          <w:rStyle w:val="normaltextrun"/>
        </w:rPr>
        <w:t xml:space="preserve">Suggestions for next meeting: </w:t>
      </w:r>
      <w:r w:rsidR="000E61F7">
        <w:rPr>
          <w:rStyle w:val="normaltextrun"/>
        </w:rPr>
        <w:t>Old business #1,</w:t>
      </w:r>
      <w:r w:rsidR="00D87EFB">
        <w:rPr>
          <w:rStyle w:val="normaltextrun"/>
        </w:rPr>
        <w:t xml:space="preserve"> 2, 3</w:t>
      </w:r>
      <w:r w:rsidR="000E61F7">
        <w:rPr>
          <w:rStyle w:val="normaltextrun"/>
        </w:rPr>
        <w:t xml:space="preserve"> new business #1 and Prison Farm. </w:t>
      </w:r>
      <w:proofErr w:type="spellStart"/>
      <w:r w:rsidR="000E61F7">
        <w:rPr>
          <w:rStyle w:val="normaltextrun"/>
        </w:rPr>
        <w:t>T.Zemlo</w:t>
      </w:r>
      <w:proofErr w:type="spellEnd"/>
      <w:r w:rsidR="000E61F7">
        <w:rPr>
          <w:rStyle w:val="normaltextrun"/>
        </w:rPr>
        <w:t xml:space="preserve"> will reach out to A. Watkinson </w:t>
      </w:r>
      <w:r w:rsidR="00D87EFB">
        <w:rPr>
          <w:rStyle w:val="normaltextrun"/>
        </w:rPr>
        <w:t>regarding Pl survey and APM</w:t>
      </w:r>
      <w:r w:rsidR="000E61F7">
        <w:rPr>
          <w:rStyle w:val="normaltextrun"/>
        </w:rPr>
        <w:t xml:space="preserve">.  </w:t>
      </w:r>
      <w:r w:rsidR="008D271E">
        <w:rPr>
          <w:rStyle w:val="normaltextrun"/>
        </w:rPr>
        <w:t xml:space="preserve"> </w:t>
      </w:r>
      <w:r w:rsidRPr="005B5637">
        <w:rPr>
          <w:rStyle w:val="normaltextrun"/>
        </w:rPr>
        <w:t>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r w:rsidRPr="005B5637">
        <w:rPr>
          <w:rStyle w:val="normaltextrun"/>
        </w:rPr>
        <w:t xml:space="preserve">Motion made by C. Witkowski second by </w:t>
      </w:r>
      <w:r w:rsidR="000E61F7">
        <w:rPr>
          <w:rStyle w:val="normaltextrun"/>
        </w:rPr>
        <w:t>E. Benter</w:t>
      </w:r>
      <w:r w:rsidRPr="005B5637">
        <w:rPr>
          <w:rStyle w:val="normaltextrun"/>
        </w:rPr>
        <w:t xml:space="preserve"> to pay bills. All yes. Motion carried.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8D271E" w:rsidRDefault="000E61F7" w:rsidP="005B5637">
      <w:pPr>
        <w:pStyle w:val="paragraph"/>
        <w:spacing w:before="0" w:beforeAutospacing="0" w:after="0" w:afterAutospacing="0"/>
        <w:textAlignment w:val="baseline"/>
        <w:rPr>
          <w:rStyle w:val="normaltextrun"/>
        </w:rPr>
      </w:pPr>
      <w:r>
        <w:rPr>
          <w:rStyle w:val="normaltextrun"/>
        </w:rPr>
        <w:t xml:space="preserve">Motion made by </w:t>
      </w:r>
      <w:r w:rsidR="00D87EFB">
        <w:rPr>
          <w:rStyle w:val="normaltextrun"/>
        </w:rPr>
        <w:t>C. Witkowski</w:t>
      </w:r>
      <w:r>
        <w:rPr>
          <w:rStyle w:val="normaltextrun"/>
        </w:rPr>
        <w:t xml:space="preserve">, second by </w:t>
      </w:r>
      <w:r w:rsidR="00D87EFB">
        <w:rPr>
          <w:rStyle w:val="normaltextrun"/>
        </w:rPr>
        <w:t>D. Macheel</w:t>
      </w:r>
      <w:r w:rsidR="005B5637" w:rsidRPr="005B5637">
        <w:rPr>
          <w:rStyle w:val="normaltextrun"/>
        </w:rPr>
        <w:t xml:space="preserve"> to adjourn. All yes. Motion carried. </w:t>
      </w:r>
    </w:p>
    <w:p w:rsidR="008D271E" w:rsidRDefault="008D271E"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eop"/>
        </w:rPr>
      </w:pPr>
      <w:r w:rsidRPr="005B5637">
        <w:rPr>
          <w:rStyle w:val="normaltextrun"/>
        </w:rPr>
        <w:t xml:space="preserve">The next regular meeting will </w:t>
      </w:r>
      <w:r w:rsidR="00D87EFB">
        <w:rPr>
          <w:rStyle w:val="normaltextrun"/>
        </w:rPr>
        <w:t>be December 9</w:t>
      </w:r>
      <w:r w:rsidR="008D271E" w:rsidRPr="008D271E">
        <w:rPr>
          <w:rStyle w:val="normaltextrun"/>
          <w:vertAlign w:val="superscript"/>
        </w:rPr>
        <w:t>th</w:t>
      </w:r>
      <w:r w:rsidR="008D271E">
        <w:rPr>
          <w:rStyle w:val="normaltextrun"/>
        </w:rPr>
        <w:t>, 2021 at 9AM</w:t>
      </w:r>
      <w:r w:rsidRPr="005B5637">
        <w:rPr>
          <w:rStyle w:val="eop"/>
        </w:rPr>
        <w:t>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38" w:rsidRDefault="00D24A38" w:rsidP="004304B9">
      <w:r>
        <w:separator/>
      </w:r>
    </w:p>
  </w:endnote>
  <w:endnote w:type="continuationSeparator" w:id="0">
    <w:p w:rsidR="00D24A38" w:rsidRDefault="00D24A38"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38" w:rsidRDefault="00D24A38" w:rsidP="004304B9">
      <w:r>
        <w:separator/>
      </w:r>
    </w:p>
  </w:footnote>
  <w:footnote w:type="continuationSeparator" w:id="0">
    <w:p w:rsidR="00D24A38" w:rsidRDefault="00D24A38"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6F0E06">
      <w:t>November 11t</w:t>
    </w:r>
    <w:r w:rsidR="00890248">
      <w: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92FCB"/>
    <w:rsid w:val="000C44A7"/>
    <w:rsid w:val="000C5C80"/>
    <w:rsid w:val="000C6464"/>
    <w:rsid w:val="000C714A"/>
    <w:rsid w:val="000D126C"/>
    <w:rsid w:val="000D74F4"/>
    <w:rsid w:val="000E61F7"/>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148A"/>
    <w:rsid w:val="001E303D"/>
    <w:rsid w:val="001E64B2"/>
    <w:rsid w:val="001E6DCF"/>
    <w:rsid w:val="001F3AAA"/>
    <w:rsid w:val="00205618"/>
    <w:rsid w:val="00206252"/>
    <w:rsid w:val="0020660F"/>
    <w:rsid w:val="00212EBA"/>
    <w:rsid w:val="00220E5F"/>
    <w:rsid w:val="00221C29"/>
    <w:rsid w:val="002241EA"/>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4F74"/>
    <w:rsid w:val="00305B0D"/>
    <w:rsid w:val="00307C4D"/>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F76E1"/>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2A9A"/>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2164"/>
    <w:rsid w:val="0086309A"/>
    <w:rsid w:val="00863AA9"/>
    <w:rsid w:val="00865602"/>
    <w:rsid w:val="0086771B"/>
    <w:rsid w:val="0087177D"/>
    <w:rsid w:val="0088167C"/>
    <w:rsid w:val="008842D0"/>
    <w:rsid w:val="00884A17"/>
    <w:rsid w:val="00885EAF"/>
    <w:rsid w:val="00890248"/>
    <w:rsid w:val="0089257A"/>
    <w:rsid w:val="008A13E5"/>
    <w:rsid w:val="008A4E5B"/>
    <w:rsid w:val="008B1CA3"/>
    <w:rsid w:val="008B6A44"/>
    <w:rsid w:val="008D23BE"/>
    <w:rsid w:val="008D271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24A38"/>
    <w:rsid w:val="00D337D0"/>
    <w:rsid w:val="00D37738"/>
    <w:rsid w:val="00D4430D"/>
    <w:rsid w:val="00D463C3"/>
    <w:rsid w:val="00D51CA5"/>
    <w:rsid w:val="00D52694"/>
    <w:rsid w:val="00D66696"/>
    <w:rsid w:val="00D7582B"/>
    <w:rsid w:val="00D76DB8"/>
    <w:rsid w:val="00D87EFB"/>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3</cp:revision>
  <cp:lastPrinted>2021-11-03T15:21:00Z</cp:lastPrinted>
  <dcterms:created xsi:type="dcterms:W3CDTF">2021-11-18T14:58:00Z</dcterms:created>
  <dcterms:modified xsi:type="dcterms:W3CDTF">2021-12-16T15:37:00Z</dcterms:modified>
</cp:coreProperties>
</file>