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114885" w:rsidP="00114885">
      <w:pPr>
        <w:pStyle w:val="NoSpacing"/>
        <w:jc w:val="both"/>
      </w:pPr>
      <w:r>
        <w:t xml:space="preserve">Chairman Timothy Meekma called the Regular Meeting of the Fox Lake Inland Lake Protection and Rehabilitation District Board of Commissioners to order on </w:t>
      </w:r>
      <w:r w:rsidR="00BC08D0">
        <w:t xml:space="preserve">February 8, </w:t>
      </w:r>
      <w:r w:rsidR="007D3C71">
        <w:t xml:space="preserve">2018 </w:t>
      </w:r>
      <w:r>
        <w:t>at 9:00am at the District Town Hall office.</w:t>
      </w:r>
    </w:p>
    <w:p w:rsidR="00114885" w:rsidRDefault="00114885" w:rsidP="00114885">
      <w:pPr>
        <w:pStyle w:val="NoSpacing"/>
        <w:jc w:val="both"/>
      </w:pPr>
    </w:p>
    <w:p w:rsidR="008A4E5B" w:rsidRDefault="00114885" w:rsidP="008A4E5B">
      <w:pPr>
        <w:pStyle w:val="NoSpacing"/>
        <w:jc w:val="both"/>
      </w:pPr>
      <w:r>
        <w:t xml:space="preserve">Roll call:  Present; Timothy Meekma, Cheryl Witkowski, </w:t>
      </w:r>
      <w:r w:rsidR="00BC08D0">
        <w:t xml:space="preserve">and </w:t>
      </w:r>
      <w:r>
        <w:t xml:space="preserve">Colleen Crane. </w:t>
      </w:r>
      <w:r w:rsidR="008A4E5B">
        <w:t>Absent: Edwin Benter</w:t>
      </w:r>
    </w:p>
    <w:p w:rsidR="00114885" w:rsidRDefault="00114885" w:rsidP="00114885">
      <w:pPr>
        <w:pStyle w:val="NoSpacing"/>
        <w:jc w:val="both"/>
      </w:pPr>
      <w:r>
        <w:t xml:space="preserve">Also present: </w:t>
      </w:r>
      <w:r w:rsidR="007D3C71">
        <w:t>Kip Elliot, Operator;</w:t>
      </w:r>
      <w:r>
        <w:t xml:space="preserve"> </w:t>
      </w:r>
      <w:r w:rsidR="00BC08D0">
        <w:t>Rob Frank, MCO</w:t>
      </w:r>
      <w:r w:rsidR="00A17DCF">
        <w:t xml:space="preserve">; </w:t>
      </w:r>
      <w:r>
        <w:t>Kathl</w:t>
      </w:r>
      <w:r w:rsidR="007D3C71">
        <w:t xml:space="preserve">een Rydquist, Clerk-Coordinator; </w:t>
      </w:r>
      <w:r w:rsidR="00A17DCF">
        <w:t xml:space="preserve">and </w:t>
      </w:r>
      <w:r w:rsidR="007D3C71">
        <w:t>Michael Cypert, Manager</w:t>
      </w:r>
      <w:r w:rsidR="00BC08D0">
        <w:t>/Coordinator</w:t>
      </w:r>
      <w:r w:rsidR="00130037">
        <w:t>.</w:t>
      </w:r>
    </w:p>
    <w:p w:rsidR="00114885" w:rsidRDefault="00114885" w:rsidP="00114885">
      <w:pPr>
        <w:pStyle w:val="NoSpacing"/>
        <w:jc w:val="both"/>
      </w:pPr>
    </w:p>
    <w:p w:rsidR="00114885" w:rsidRDefault="00114885" w:rsidP="00114885">
      <w:pPr>
        <w:pStyle w:val="NoSpacing"/>
        <w:jc w:val="both"/>
      </w:pPr>
      <w:r>
        <w:t xml:space="preserve">Correspondence: </w:t>
      </w:r>
      <w:r w:rsidR="00BC08D0">
        <w:t xml:space="preserve">Letter from Dawn </w:t>
      </w:r>
      <w:proofErr w:type="spellStart"/>
      <w:r w:rsidR="00BC08D0">
        <w:t>Haertl</w:t>
      </w:r>
      <w:proofErr w:type="spellEnd"/>
      <w:r w:rsidR="00BC08D0">
        <w:t xml:space="preserve"> regarding lake weeds.</w:t>
      </w:r>
      <w:r w:rsidR="00117FD4">
        <w:t xml:space="preserve"> This i</w:t>
      </w:r>
      <w:r w:rsidR="00BC08D0">
        <w:t xml:space="preserve">ssue </w:t>
      </w:r>
      <w:r w:rsidR="00117FD4">
        <w:t xml:space="preserve">will be </w:t>
      </w:r>
      <w:r w:rsidR="00BC08D0">
        <w:t xml:space="preserve">further discussed during Old Business discussion topic 6 – re lake weeds. </w:t>
      </w:r>
    </w:p>
    <w:p w:rsidR="00114885" w:rsidRDefault="00114885" w:rsidP="00114885">
      <w:pPr>
        <w:pStyle w:val="NoSpacing"/>
        <w:jc w:val="both"/>
      </w:pPr>
    </w:p>
    <w:p w:rsidR="00130037" w:rsidRDefault="007D3C71" w:rsidP="007D3C71">
      <w:pPr>
        <w:pStyle w:val="NoSpacing"/>
        <w:jc w:val="both"/>
        <w:rPr>
          <w:b/>
        </w:rPr>
      </w:pPr>
      <w:r>
        <w:rPr>
          <w:b/>
        </w:rPr>
        <w:t>Audience participation:</w:t>
      </w:r>
      <w:r w:rsidR="00BC08D0">
        <w:rPr>
          <w:b/>
        </w:rPr>
        <w:t xml:space="preserve"> </w:t>
      </w:r>
      <w:r w:rsidR="00BC08D0" w:rsidRPr="00BC08D0">
        <w:t>None</w:t>
      </w:r>
    </w:p>
    <w:p w:rsidR="00130037" w:rsidRPr="00130037" w:rsidRDefault="007D3C71" w:rsidP="007D3C71">
      <w:pPr>
        <w:pStyle w:val="NoSpacing"/>
        <w:jc w:val="both"/>
        <w:rPr>
          <w:b/>
        </w:rPr>
      </w:pPr>
      <w:r>
        <w:tab/>
      </w:r>
    </w:p>
    <w:p w:rsidR="00114885" w:rsidRDefault="00114885" w:rsidP="00114885">
      <w:pPr>
        <w:pStyle w:val="NoSpacing"/>
        <w:jc w:val="both"/>
      </w:pPr>
      <w:proofErr w:type="gramStart"/>
      <w:r>
        <w:t xml:space="preserve">Motion by C. Witkowski, second </w:t>
      </w:r>
      <w:r w:rsidR="00BC08D0">
        <w:t>C. Crane</w:t>
      </w:r>
      <w:r>
        <w:t xml:space="preserve">, to approve the minutes of </w:t>
      </w:r>
      <w:r w:rsidR="00BC08D0">
        <w:t>January 11, 2018</w:t>
      </w:r>
      <w:r>
        <w:t xml:space="preserve"> and the Agenda for </w:t>
      </w:r>
      <w:r w:rsidR="00BC08D0">
        <w:t xml:space="preserve">February 8, </w:t>
      </w:r>
      <w:r w:rsidR="00130037">
        <w:t>2018</w:t>
      </w:r>
      <w:r>
        <w:t>.</w:t>
      </w:r>
      <w:proofErr w:type="gramEnd"/>
      <w:r>
        <w:t xml:space="preserve"> </w:t>
      </w:r>
      <w:r w:rsidR="00E307B1">
        <w:t xml:space="preserve"> </w:t>
      </w:r>
      <w:r>
        <w:t>All yes. Motion carried.</w:t>
      </w:r>
    </w:p>
    <w:p w:rsidR="00114885" w:rsidRDefault="00114885" w:rsidP="00114885">
      <w:pPr>
        <w:pStyle w:val="NoSpacing"/>
        <w:jc w:val="both"/>
      </w:pPr>
    </w:p>
    <w:p w:rsidR="00114885" w:rsidRDefault="00114885" w:rsidP="00114885">
      <w:pPr>
        <w:pStyle w:val="NoSpacing"/>
        <w:jc w:val="both"/>
      </w:pPr>
      <w:proofErr w:type="gramStart"/>
      <w:r>
        <w:t xml:space="preserve">Motion by </w:t>
      </w:r>
      <w:r w:rsidR="00130037">
        <w:t>C. Witkow</w:t>
      </w:r>
      <w:r w:rsidR="009C6DB2">
        <w:t>sk</w:t>
      </w:r>
      <w:r w:rsidR="00130037">
        <w:t>i</w:t>
      </w:r>
      <w:r>
        <w:t xml:space="preserve">, second </w:t>
      </w:r>
      <w:r w:rsidR="00130037">
        <w:t>C. Crane</w:t>
      </w:r>
      <w:r>
        <w:t xml:space="preserve"> to approve the financial statement of </w:t>
      </w:r>
      <w:r w:rsidR="00BC08D0">
        <w:t>January 31</w:t>
      </w:r>
      <w:r w:rsidR="005A4774">
        <w:t>, subject to audit.</w:t>
      </w:r>
      <w:proofErr w:type="gramEnd"/>
      <w:r w:rsidR="005A4774">
        <w:t xml:space="preserve"> All yes. Motion carried.</w:t>
      </w:r>
      <w:r w:rsidR="0086771B">
        <w:t xml:space="preserve"> M. Cypert will review auditor’s report and inquire about potential dangers of check fraud.</w:t>
      </w:r>
    </w:p>
    <w:p w:rsidR="005A4774" w:rsidRDefault="005A4774" w:rsidP="00114885">
      <w:pPr>
        <w:pStyle w:val="NoSpacing"/>
        <w:jc w:val="both"/>
      </w:pPr>
    </w:p>
    <w:p w:rsidR="005A4774" w:rsidRDefault="007D21DE" w:rsidP="00114885">
      <w:pPr>
        <w:pStyle w:val="NoSpacing"/>
        <w:jc w:val="both"/>
        <w:rPr>
          <w:b/>
        </w:rPr>
      </w:pPr>
      <w:r>
        <w:rPr>
          <w:b/>
        </w:rPr>
        <w:t>Operators R</w:t>
      </w:r>
      <w:r w:rsidR="005A4774">
        <w:rPr>
          <w:b/>
        </w:rPr>
        <w:t xml:space="preserve">eport: </w:t>
      </w:r>
      <w:r w:rsidR="00C315B1">
        <w:rPr>
          <w:b/>
        </w:rPr>
        <w:t>attached</w:t>
      </w:r>
    </w:p>
    <w:p w:rsidR="00FA1480" w:rsidRDefault="00CB14BB" w:rsidP="00FA1480">
      <w:pPr>
        <w:pStyle w:val="NoSpacing"/>
        <w:ind w:firstLine="720"/>
        <w:jc w:val="both"/>
      </w:pPr>
      <w:r>
        <w:t xml:space="preserve">Kip Elliot </w:t>
      </w:r>
      <w:r w:rsidR="00332118">
        <w:t xml:space="preserve">advised the board of </w:t>
      </w:r>
      <w:r w:rsidR="0086771B">
        <w:t xml:space="preserve">the </w:t>
      </w:r>
      <w:r w:rsidR="00332118">
        <w:t>blown fuse problems with lift station #5</w:t>
      </w:r>
      <w:r w:rsidR="0086771B">
        <w:t xml:space="preserve"> being due to a short in pump #2 heat sensor wiring. Kip also found 2 bad start/stop floats. Lift station #5 is now running without issue. J.F. Ahern replaced both wafer check valves in lift station #10 due to rags. Kip found a private lateral break at the Bill Schmidt gated community and stated Bill is in the process of fixing the break. Updates on the matter will be discussed during next board meeting. Kip installed three manhole riser rings on two manholes in the DelBern Acres area due to ground water running into the sewer, and the ditch will have to be regraded this spring. Kip ordered three new riser rings to restock our inventory. Kip reports grinder stations 26, 17, 18, and 1 all had broken access covers on the vertical check valve due to freezing that had to be replaced. Kip will implement a new style of valve that costs less and may prevent freezing. Kip counted the DUE’s on Trailer Island, and they match the District office’s records. Kip installed Heat-Line heaters in grinder stations 17 and 18.</w:t>
      </w:r>
      <w:r w:rsidR="00332118">
        <w:t xml:space="preserve"> All other maintenance for sewer system is up-to-date. </w:t>
      </w:r>
    </w:p>
    <w:p w:rsidR="00332118" w:rsidRDefault="00332118" w:rsidP="00FA1480">
      <w:pPr>
        <w:pStyle w:val="NoSpacing"/>
        <w:ind w:firstLine="720"/>
        <w:jc w:val="both"/>
      </w:pPr>
    </w:p>
    <w:p w:rsidR="00332118" w:rsidRDefault="0086771B" w:rsidP="00FA1480">
      <w:pPr>
        <w:pStyle w:val="NoSpacing"/>
        <w:ind w:firstLine="720"/>
        <w:jc w:val="both"/>
      </w:pPr>
      <w:r>
        <w:t>Rob Frank reports one after-hour job,</w:t>
      </w:r>
      <w:r w:rsidR="00117FD4">
        <w:t xml:space="preserve"> an</w:t>
      </w:r>
      <w:r>
        <w:t xml:space="preserve"> updated project list, and will install one control panel this spring and one this fall.</w:t>
      </w:r>
    </w:p>
    <w:p w:rsidR="004304B9" w:rsidRDefault="004304B9" w:rsidP="00FA1480">
      <w:pPr>
        <w:pStyle w:val="NoSpacing"/>
        <w:ind w:firstLine="720"/>
        <w:jc w:val="both"/>
      </w:pPr>
    </w:p>
    <w:p w:rsidR="004304B9" w:rsidRDefault="007D21DE" w:rsidP="004304B9">
      <w:pPr>
        <w:pStyle w:val="NoSpacing"/>
        <w:jc w:val="both"/>
      </w:pPr>
      <w:r>
        <w:rPr>
          <w:b/>
        </w:rPr>
        <w:t>WCC R</w:t>
      </w:r>
      <w:r w:rsidR="004304B9">
        <w:rPr>
          <w:b/>
        </w:rPr>
        <w:t>eport:</w:t>
      </w:r>
      <w:r w:rsidR="0086771B">
        <w:t xml:space="preserve"> None</w:t>
      </w:r>
    </w:p>
    <w:p w:rsidR="0086771B" w:rsidRDefault="0086771B" w:rsidP="004304B9">
      <w:pPr>
        <w:pStyle w:val="NoSpacing"/>
        <w:jc w:val="both"/>
      </w:pPr>
      <w:r>
        <w:tab/>
        <w:t>M. Cypert will attend a future WCC meeting and tour the plant.</w:t>
      </w:r>
    </w:p>
    <w:p w:rsidR="0086771B" w:rsidRDefault="0086771B" w:rsidP="004304B9">
      <w:pPr>
        <w:pStyle w:val="NoSpacing"/>
        <w:jc w:val="both"/>
      </w:pPr>
    </w:p>
    <w:p w:rsidR="004304B9" w:rsidRDefault="004304B9" w:rsidP="004304B9">
      <w:pPr>
        <w:pStyle w:val="NoSpacing"/>
        <w:jc w:val="both"/>
        <w:rPr>
          <w:b/>
        </w:rPr>
      </w:pPr>
      <w:r>
        <w:rPr>
          <w:b/>
        </w:rPr>
        <w:t>Clerk-C</w:t>
      </w:r>
      <w:r w:rsidR="007D21DE">
        <w:rPr>
          <w:b/>
        </w:rPr>
        <w:t>oordinator R</w:t>
      </w:r>
      <w:r>
        <w:rPr>
          <w:b/>
        </w:rPr>
        <w:t>eport:</w:t>
      </w:r>
    </w:p>
    <w:p w:rsidR="0086771B" w:rsidRDefault="004304B9" w:rsidP="0086771B">
      <w:pPr>
        <w:pStyle w:val="NoSpacing"/>
        <w:jc w:val="both"/>
      </w:pPr>
      <w:r>
        <w:tab/>
      </w:r>
      <w:r w:rsidR="0086771B">
        <w:t>Old computer hard drives will be</w:t>
      </w:r>
      <w:r w:rsidR="00D209EF">
        <w:t xml:space="preserve"> stored in the office. K. Rydquist and M. Cypert attended the Dodge County Healthy Soil Healthy Water meeting</w:t>
      </w:r>
      <w:r w:rsidR="00117FD4">
        <w:t>s</w:t>
      </w:r>
      <w:r w:rsidR="00D209EF">
        <w:t xml:space="preserve"> on Feb 7, 2018. A seminar report will be completed for the website. T. Meekma will attempt to make contact with Ruth Johnson and Bill Boettge regarding specific details of financial allocations with HSHW donations. </w:t>
      </w:r>
    </w:p>
    <w:p w:rsidR="009D4EBF" w:rsidRDefault="009D4EBF" w:rsidP="004304B9">
      <w:pPr>
        <w:pStyle w:val="NoSpacing"/>
        <w:jc w:val="both"/>
      </w:pPr>
    </w:p>
    <w:p w:rsidR="00BD5BD4" w:rsidRDefault="007D21DE" w:rsidP="00BD5BD4">
      <w:pPr>
        <w:pStyle w:val="NoSpacing"/>
        <w:jc w:val="both"/>
      </w:pPr>
      <w:r>
        <w:rPr>
          <w:b/>
        </w:rPr>
        <w:t>County R</w:t>
      </w:r>
      <w:r w:rsidR="00BD5BD4">
        <w:rPr>
          <w:b/>
        </w:rPr>
        <w:t>eport:</w:t>
      </w:r>
      <w:r w:rsidR="0086771B">
        <w:rPr>
          <w:b/>
        </w:rPr>
        <w:t xml:space="preserve"> </w:t>
      </w:r>
      <w:r w:rsidR="0086771B" w:rsidRPr="0086771B">
        <w:t>None</w:t>
      </w:r>
    </w:p>
    <w:p w:rsidR="00420887" w:rsidRDefault="00BD5BD4" w:rsidP="00BD5BD4">
      <w:pPr>
        <w:pStyle w:val="NoSpacing"/>
        <w:jc w:val="both"/>
      </w:pPr>
      <w:r>
        <w:tab/>
      </w:r>
    </w:p>
    <w:p w:rsidR="00D209EF" w:rsidRDefault="00E77B9E" w:rsidP="00BD5BD4">
      <w:pPr>
        <w:pStyle w:val="NoSpacing"/>
        <w:jc w:val="both"/>
      </w:pPr>
      <w:r>
        <w:t xml:space="preserve"> </w:t>
      </w:r>
      <w:r w:rsidR="007D21DE">
        <w:rPr>
          <w:b/>
        </w:rPr>
        <w:t>Town R</w:t>
      </w:r>
      <w:r w:rsidR="00DD107F">
        <w:rPr>
          <w:b/>
        </w:rPr>
        <w:t>eport:</w:t>
      </w:r>
      <w:r w:rsidR="00D209EF">
        <w:rPr>
          <w:b/>
        </w:rPr>
        <w:t xml:space="preserve"> </w:t>
      </w:r>
      <w:r w:rsidR="00D209EF">
        <w:t>None</w:t>
      </w:r>
    </w:p>
    <w:p w:rsidR="00117FD4" w:rsidRDefault="00117FD4" w:rsidP="00BD5BD4">
      <w:pPr>
        <w:pStyle w:val="NoSpacing"/>
        <w:jc w:val="both"/>
      </w:pPr>
    </w:p>
    <w:p w:rsidR="00117FD4" w:rsidRDefault="00117FD4" w:rsidP="00BD5BD4">
      <w:pPr>
        <w:pStyle w:val="NoSpacing"/>
        <w:jc w:val="both"/>
      </w:pPr>
    </w:p>
    <w:p w:rsidR="00DD107F" w:rsidRDefault="007D21DE" w:rsidP="00BD5BD4">
      <w:pPr>
        <w:pStyle w:val="NoSpacing"/>
        <w:jc w:val="both"/>
      </w:pPr>
      <w:r>
        <w:rPr>
          <w:b/>
        </w:rPr>
        <w:lastRenderedPageBreak/>
        <w:t>Old B</w:t>
      </w:r>
      <w:r w:rsidR="00DD107F">
        <w:rPr>
          <w:b/>
        </w:rPr>
        <w:t>usiness:</w:t>
      </w:r>
    </w:p>
    <w:p w:rsidR="00DD107F" w:rsidRDefault="00DD107F" w:rsidP="00BD5BD4">
      <w:pPr>
        <w:pStyle w:val="NoSpacing"/>
        <w:jc w:val="both"/>
      </w:pPr>
      <w:r>
        <w:tab/>
        <w:t>1]</w:t>
      </w:r>
      <w:r>
        <w:tab/>
        <w:t xml:space="preserve">Discussion/action re high nitrates in surface/groundwater – </w:t>
      </w:r>
      <w:r w:rsidR="00885EAF">
        <w:t xml:space="preserve">M. Cypert will follow-up with Neal about </w:t>
      </w:r>
      <w:r w:rsidR="00117FD4">
        <w:t>e</w:t>
      </w:r>
      <w:r w:rsidR="00885EAF">
        <w:t>asement with FLCI. C. Witkowski is currently conducting a sampling project on Drew Creek for DNR</w:t>
      </w:r>
      <w:r w:rsidR="00117FD4">
        <w:t>.</w:t>
      </w:r>
    </w:p>
    <w:p w:rsidR="00530D1A" w:rsidRDefault="00530D1A" w:rsidP="00BD5BD4">
      <w:pPr>
        <w:pStyle w:val="NoSpacing"/>
        <w:jc w:val="both"/>
      </w:pPr>
      <w:r>
        <w:tab/>
        <w:t>2]</w:t>
      </w:r>
      <w:r>
        <w:tab/>
        <w:t xml:space="preserve">Discussion/action re collection system upgrades – </w:t>
      </w:r>
      <w:r w:rsidR="00205618">
        <w:t xml:space="preserve">Discussed </w:t>
      </w:r>
      <w:r w:rsidR="00885EAF">
        <w:t>during</w:t>
      </w:r>
      <w:r w:rsidR="00205618">
        <w:t xml:space="preserve"> Operator</w:t>
      </w:r>
      <w:r w:rsidR="00885EAF">
        <w:t>’s report</w:t>
      </w:r>
      <w:r w:rsidR="00205618">
        <w:t>.</w:t>
      </w:r>
    </w:p>
    <w:p w:rsidR="00530D1A" w:rsidRDefault="00530D1A" w:rsidP="00BD5BD4">
      <w:pPr>
        <w:pStyle w:val="NoSpacing"/>
        <w:jc w:val="both"/>
      </w:pPr>
      <w:r>
        <w:tab/>
        <w:t>3]</w:t>
      </w:r>
      <w:r>
        <w:tab/>
        <w:t>Update re website –</w:t>
      </w:r>
      <w:r w:rsidR="00205618">
        <w:t xml:space="preserve"> C. </w:t>
      </w:r>
      <w:r w:rsidR="00885EAF">
        <w:t>Crane reports website is ready to launch once domain name is transferred</w:t>
      </w:r>
      <w:r>
        <w:t>.</w:t>
      </w:r>
      <w:r w:rsidR="00885EAF">
        <w:t xml:space="preserve"> C. Crane will also look into an in-kind for hours devoted to website development.</w:t>
      </w:r>
    </w:p>
    <w:p w:rsidR="00613B43" w:rsidRDefault="00613B43" w:rsidP="007D21DE">
      <w:pPr>
        <w:pStyle w:val="NoSpacing"/>
        <w:jc w:val="both"/>
      </w:pPr>
      <w:r>
        <w:tab/>
      </w:r>
      <w:r w:rsidR="007D21DE">
        <w:t>4</w:t>
      </w:r>
      <w:r>
        <w:t>]</w:t>
      </w:r>
      <w:r>
        <w:tab/>
        <w:t xml:space="preserve">Update letter topics to be reviewed by attorney – </w:t>
      </w:r>
      <w:r w:rsidR="00885EAF">
        <w:t>M. Cypert will update with attorney</w:t>
      </w:r>
    </w:p>
    <w:p w:rsidR="00885EAF" w:rsidRDefault="00885EAF" w:rsidP="007D21DE">
      <w:pPr>
        <w:pStyle w:val="NoSpacing"/>
        <w:jc w:val="both"/>
      </w:pPr>
      <w:r>
        <w:tab/>
        <w:t>5]</w:t>
      </w:r>
      <w:r>
        <w:tab/>
        <w:t>Discussion/action re LSID donation – Board members will work to set up a meeting with HSHW, Ruth Johnson, and Bill Boettge.</w:t>
      </w:r>
    </w:p>
    <w:p w:rsidR="00885EAF" w:rsidRDefault="00885EAF" w:rsidP="007D21DE">
      <w:pPr>
        <w:pStyle w:val="NoSpacing"/>
        <w:jc w:val="both"/>
      </w:pPr>
      <w:r>
        <w:tab/>
        <w:t>6]</w:t>
      </w:r>
      <w:r>
        <w:tab/>
        <w:t>Discussion re lake weeds – M. Cypert will contact Susan Graham and Brian Suff</w:t>
      </w:r>
      <w:r w:rsidR="00117FD4">
        <w:t>er</w:t>
      </w:r>
      <w:r>
        <w:t>n about 2</w:t>
      </w:r>
      <w:r w:rsidRPr="00885EAF">
        <w:rPr>
          <w:vertAlign w:val="superscript"/>
        </w:rPr>
        <w:t>nd</w:t>
      </w:r>
      <w:r>
        <w:t xml:space="preserve"> herbicide treatment. Board will implement Weed Advisory Committee that is representative of the lake residents.</w:t>
      </w:r>
      <w:r w:rsidRPr="00885EAF">
        <w:t xml:space="preserve"> </w:t>
      </w:r>
      <w:r>
        <w:t xml:space="preserve">M. Cypert will contact Dawn </w:t>
      </w:r>
      <w:proofErr w:type="spellStart"/>
      <w:r>
        <w:t>Haertl</w:t>
      </w:r>
      <w:proofErr w:type="spellEnd"/>
      <w:r>
        <w:t xml:space="preserve"> to participate in weed advisory committee. T. Meekma signed the current herbicide agreement. Motion by C. Witkowski, second C. Crane to approve any necessary actions i.e. purchase channel buoys, donate to city, etc. to purchase large-scale herbicide treatment plan targeting boat launch and lake channel pending approval by DNR. </w:t>
      </w:r>
    </w:p>
    <w:p w:rsidR="007D21DE" w:rsidRDefault="007D21DE" w:rsidP="00BD5BD4">
      <w:pPr>
        <w:pStyle w:val="NoSpacing"/>
        <w:jc w:val="both"/>
      </w:pPr>
    </w:p>
    <w:p w:rsidR="005B2060" w:rsidRDefault="007D21DE" w:rsidP="00885EAF">
      <w:pPr>
        <w:pStyle w:val="NoSpacing"/>
        <w:jc w:val="both"/>
      </w:pPr>
      <w:r>
        <w:rPr>
          <w:b/>
        </w:rPr>
        <w:t>New Business</w:t>
      </w:r>
      <w:r w:rsidR="005B2060">
        <w:t>:</w:t>
      </w:r>
    </w:p>
    <w:p w:rsidR="00613B43" w:rsidRDefault="005B2060" w:rsidP="00885EAF">
      <w:pPr>
        <w:pStyle w:val="NoSpacing"/>
        <w:jc w:val="both"/>
      </w:pPr>
      <w:r>
        <w:tab/>
        <w:t>1]</w:t>
      </w:r>
      <w:r>
        <w:tab/>
      </w:r>
      <w:r w:rsidR="00885EAF">
        <w:t>Discussion/action re FLILPARD Mission Statement</w:t>
      </w:r>
      <w:r>
        <w:t xml:space="preserve"> – </w:t>
      </w:r>
      <w:r w:rsidR="00885EAF">
        <w:t>C. Witkowski, second C. Crane to approve mission statement.</w:t>
      </w:r>
    </w:p>
    <w:p w:rsidR="005B2060" w:rsidRDefault="005B2060" w:rsidP="00885EAF">
      <w:pPr>
        <w:pStyle w:val="NoSpacing"/>
        <w:jc w:val="both"/>
      </w:pPr>
      <w:r>
        <w:tab/>
        <w:t>2]</w:t>
      </w:r>
      <w:r>
        <w:tab/>
      </w:r>
      <w:r w:rsidR="00885EAF">
        <w:t xml:space="preserve">Discussion/action to approve Michael Cypert and Edwin Benter signature on bank accounts </w:t>
      </w:r>
      <w:r>
        <w:t xml:space="preserve">– </w:t>
      </w:r>
      <w:r w:rsidR="00885EAF">
        <w:t>C. Witkowski, second C. Crane, to approve adding Michael Cypert and Edwin Benter to approved list of signatures, including Tim Meekma and Cheryl Witkowski.</w:t>
      </w:r>
    </w:p>
    <w:p w:rsidR="00F364DC" w:rsidRDefault="005B2060" w:rsidP="00F364DC">
      <w:pPr>
        <w:ind w:firstLine="720"/>
      </w:pPr>
      <w:r>
        <w:t>3]</w:t>
      </w:r>
      <w:r>
        <w:tab/>
      </w:r>
      <w:r w:rsidR="00F364DC">
        <w:t xml:space="preserve">Discussion/action to approve application for enrollment in WRS – M. Cypert will continue to review details of WRS application. Topic tabled for next monthly board meeting. </w:t>
      </w:r>
    </w:p>
    <w:p w:rsidR="007A1893" w:rsidRDefault="007A1893" w:rsidP="00F364DC">
      <w:r>
        <w:t>4]</w:t>
      </w:r>
      <w:r>
        <w:tab/>
      </w:r>
      <w:r w:rsidR="00F364DC">
        <w:t xml:space="preserve">Discussion/action online payment options (Stripe or </w:t>
      </w:r>
      <w:proofErr w:type="spellStart"/>
      <w:r w:rsidR="00F364DC">
        <w:t>Paypal</w:t>
      </w:r>
      <w:proofErr w:type="spellEnd"/>
      <w:r w:rsidR="00F364DC">
        <w:t xml:space="preserve">) </w:t>
      </w:r>
      <w:r>
        <w:t xml:space="preserve">– </w:t>
      </w:r>
      <w:r w:rsidR="00F364DC">
        <w:t>M. Cypert will use next quarterly newsletter to poll residents’ interest in online bill payment options.</w:t>
      </w:r>
    </w:p>
    <w:p w:rsidR="00613B43" w:rsidRDefault="00613B43" w:rsidP="00885EAF">
      <w:pPr>
        <w:pStyle w:val="NoSpacing"/>
        <w:jc w:val="both"/>
      </w:pPr>
    </w:p>
    <w:p w:rsidR="00A941B0" w:rsidRDefault="00F364DC" w:rsidP="00885EAF">
      <w:pPr>
        <w:pStyle w:val="NoSpacing"/>
        <w:jc w:val="both"/>
      </w:pPr>
      <w:r>
        <w:t>The District’s bills are to be paid.</w:t>
      </w:r>
      <w:r w:rsidR="00A941B0">
        <w:t xml:space="preserve"> </w:t>
      </w:r>
    </w:p>
    <w:p w:rsidR="00A941B0" w:rsidRDefault="00A941B0" w:rsidP="00885EAF">
      <w:pPr>
        <w:pStyle w:val="NoSpacing"/>
        <w:jc w:val="both"/>
      </w:pPr>
    </w:p>
    <w:p w:rsidR="00613B43" w:rsidRDefault="00613B43" w:rsidP="00885EAF">
      <w:pPr>
        <w:pStyle w:val="NoSpacing"/>
        <w:jc w:val="both"/>
      </w:pPr>
      <w:r>
        <w:t xml:space="preserve">Suggestions for the next agenda – </w:t>
      </w:r>
      <w:r w:rsidR="00F364DC">
        <w:t xml:space="preserve">Old business topics 1-4, </w:t>
      </w:r>
      <w:proofErr w:type="gramStart"/>
      <w:r w:rsidR="00F364DC">
        <w:t>New</w:t>
      </w:r>
      <w:proofErr w:type="gramEnd"/>
      <w:r w:rsidR="00F364DC">
        <w:t xml:space="preserve"> business topic 3</w:t>
      </w:r>
    </w:p>
    <w:p w:rsidR="00613B43" w:rsidRDefault="00613B43" w:rsidP="00885EAF">
      <w:pPr>
        <w:pStyle w:val="NoSpacing"/>
        <w:jc w:val="both"/>
      </w:pPr>
    </w:p>
    <w:p w:rsidR="00613B43" w:rsidRDefault="00613B43" w:rsidP="00885EAF">
      <w:pPr>
        <w:pStyle w:val="NoSpacing"/>
        <w:jc w:val="both"/>
      </w:pPr>
      <w:r>
        <w:t xml:space="preserve">The next meeting will be </w:t>
      </w:r>
      <w:r w:rsidR="00F364DC">
        <w:t>March</w:t>
      </w:r>
      <w:r w:rsidR="00A941B0">
        <w:t xml:space="preserve"> 8</w:t>
      </w:r>
      <w:r>
        <w:t>, 2018 at 9:00am.</w:t>
      </w:r>
    </w:p>
    <w:p w:rsidR="00613B43" w:rsidRDefault="00613B43" w:rsidP="00885EAF">
      <w:pPr>
        <w:pStyle w:val="NoSpacing"/>
        <w:jc w:val="both"/>
      </w:pPr>
    </w:p>
    <w:p w:rsidR="00613B43" w:rsidRDefault="00F364DC" w:rsidP="00885EAF">
      <w:pPr>
        <w:pStyle w:val="NoSpacing"/>
        <w:jc w:val="both"/>
      </w:pPr>
      <w:r>
        <w:t>Meeting adjourned</w:t>
      </w:r>
    </w:p>
    <w:p w:rsidR="00613B43" w:rsidRDefault="00613B43" w:rsidP="00885EAF">
      <w:pPr>
        <w:pStyle w:val="NoSpacing"/>
        <w:jc w:val="both"/>
      </w:pPr>
    </w:p>
    <w:p w:rsidR="00613B43" w:rsidRDefault="00613B43" w:rsidP="00885EAF">
      <w:pPr>
        <w:pStyle w:val="NoSpacing"/>
        <w:jc w:val="both"/>
      </w:pPr>
      <w:r>
        <w:t>Respectfully submitted,</w:t>
      </w:r>
    </w:p>
    <w:p w:rsidR="00BD5BD4" w:rsidRDefault="00A941B0" w:rsidP="00885EAF">
      <w:pPr>
        <w:pStyle w:val="NoSpacing"/>
        <w:jc w:val="both"/>
      </w:pPr>
      <w:r>
        <w:t>Michael Cypert</w:t>
      </w:r>
    </w:p>
    <w:p w:rsidR="00A941B0" w:rsidRDefault="00A941B0" w:rsidP="00885EAF">
      <w:pPr>
        <w:pStyle w:val="NoSpacing"/>
        <w:jc w:val="both"/>
      </w:pPr>
      <w:r>
        <w:t>Manager</w:t>
      </w:r>
      <w:r w:rsidR="00814163">
        <w:t>/Coordinator</w:t>
      </w:r>
      <w:bookmarkStart w:id="0" w:name="_GoBack"/>
      <w:bookmarkEnd w:id="0"/>
    </w:p>
    <w:p w:rsidR="00FA1480" w:rsidRDefault="00FA1480" w:rsidP="00114885">
      <w:pPr>
        <w:pStyle w:val="NoSpacing"/>
        <w:jc w:val="both"/>
      </w:pPr>
    </w:p>
    <w:p w:rsidR="00FA1480" w:rsidRPr="00C315B1" w:rsidRDefault="00FA1480" w:rsidP="00114885">
      <w:pPr>
        <w:pStyle w:val="NoSpacing"/>
        <w:jc w:val="both"/>
      </w:pPr>
    </w:p>
    <w:sectPr w:rsidR="00FA1480" w:rsidRPr="00C315B1" w:rsidSect="00420887">
      <w:headerReference w:type="default" r:id="rId7"/>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08" w:rsidRDefault="00B25F08" w:rsidP="004304B9">
      <w:r>
        <w:separator/>
      </w:r>
    </w:p>
  </w:endnote>
  <w:endnote w:type="continuationSeparator" w:id="0">
    <w:p w:rsidR="00B25F08" w:rsidRDefault="00B25F08"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08" w:rsidRDefault="00B25F08" w:rsidP="004304B9">
      <w:r>
        <w:separator/>
      </w:r>
    </w:p>
  </w:footnote>
  <w:footnote w:type="continuationSeparator" w:id="0">
    <w:p w:rsidR="00B25F08" w:rsidRDefault="00B25F08"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February 8</w:t>
    </w:r>
    <w:r>
      <w:t>, 2018</w:t>
    </w:r>
  </w:p>
  <w:p w:rsidR="004304B9" w:rsidRDefault="004304B9" w:rsidP="004304B9">
    <w:pPr>
      <w:pStyle w:val="NoSpacing"/>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50ED6"/>
    <w:rsid w:val="000D126C"/>
    <w:rsid w:val="00114885"/>
    <w:rsid w:val="00117FD4"/>
    <w:rsid w:val="00126B51"/>
    <w:rsid w:val="00130037"/>
    <w:rsid w:val="00137FCC"/>
    <w:rsid w:val="001736FF"/>
    <w:rsid w:val="00182F18"/>
    <w:rsid w:val="00192BFB"/>
    <w:rsid w:val="001E303D"/>
    <w:rsid w:val="00205618"/>
    <w:rsid w:val="00257FF2"/>
    <w:rsid w:val="00332118"/>
    <w:rsid w:val="00420887"/>
    <w:rsid w:val="004304B9"/>
    <w:rsid w:val="00486A46"/>
    <w:rsid w:val="00530D1A"/>
    <w:rsid w:val="00574472"/>
    <w:rsid w:val="005A4774"/>
    <w:rsid w:val="005B2060"/>
    <w:rsid w:val="00613B43"/>
    <w:rsid w:val="00646FD8"/>
    <w:rsid w:val="006E666E"/>
    <w:rsid w:val="006F7CE0"/>
    <w:rsid w:val="007A1893"/>
    <w:rsid w:val="007D21DE"/>
    <w:rsid w:val="007D3C71"/>
    <w:rsid w:val="00814163"/>
    <w:rsid w:val="0086771B"/>
    <w:rsid w:val="00885EAF"/>
    <w:rsid w:val="008A4E5B"/>
    <w:rsid w:val="00945B03"/>
    <w:rsid w:val="009C6DB2"/>
    <w:rsid w:val="009D4EBF"/>
    <w:rsid w:val="00A17DCF"/>
    <w:rsid w:val="00A941B0"/>
    <w:rsid w:val="00AC00FB"/>
    <w:rsid w:val="00B25F08"/>
    <w:rsid w:val="00BC08D0"/>
    <w:rsid w:val="00BD5BD4"/>
    <w:rsid w:val="00C315B1"/>
    <w:rsid w:val="00CB14BB"/>
    <w:rsid w:val="00CB4229"/>
    <w:rsid w:val="00D209EF"/>
    <w:rsid w:val="00DD107F"/>
    <w:rsid w:val="00DD41F8"/>
    <w:rsid w:val="00E307B1"/>
    <w:rsid w:val="00E567C1"/>
    <w:rsid w:val="00E77B9E"/>
    <w:rsid w:val="00EF1B32"/>
    <w:rsid w:val="00F364DC"/>
    <w:rsid w:val="00FA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9</cp:revision>
  <cp:lastPrinted>2018-01-08T16:37:00Z</cp:lastPrinted>
  <dcterms:created xsi:type="dcterms:W3CDTF">2018-02-12T16:47:00Z</dcterms:created>
  <dcterms:modified xsi:type="dcterms:W3CDTF">2018-02-14T13:00:00Z</dcterms:modified>
</cp:coreProperties>
</file>