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5B4A08">
        <w:t>May 10</w:t>
      </w:r>
      <w:r w:rsidR="005B4A08" w:rsidRPr="005B4A08">
        <w:rPr>
          <w:vertAlign w:val="superscript"/>
        </w:rPr>
        <w:t>th</w:t>
      </w:r>
      <w:r w:rsidR="00BC08D0">
        <w:t xml:space="preserve">, </w:t>
      </w:r>
      <w:r w:rsidR="007D3C71">
        <w:t xml:space="preserve">2018 </w:t>
      </w:r>
      <w:r>
        <w:t>at 9:00am at the District Town Hall office.</w:t>
      </w:r>
    </w:p>
    <w:p w:rsidR="00114885" w:rsidRDefault="00114885" w:rsidP="00114885">
      <w:pPr>
        <w:pStyle w:val="NoSpacing"/>
        <w:jc w:val="both"/>
      </w:pPr>
    </w:p>
    <w:p w:rsidR="007D54DD" w:rsidRDefault="00114885" w:rsidP="008A4E5B">
      <w:pPr>
        <w:pStyle w:val="NoSpacing"/>
        <w:jc w:val="both"/>
      </w:pPr>
      <w:r w:rsidRPr="008B1CA3">
        <w:rPr>
          <w:b/>
        </w:rPr>
        <w:t>Roll call:</w:t>
      </w:r>
      <w:r>
        <w:t xml:space="preserve">  </w:t>
      </w:r>
    </w:p>
    <w:p w:rsidR="008A4E5B" w:rsidRDefault="00114885" w:rsidP="007D54DD">
      <w:pPr>
        <w:pStyle w:val="NoSpacing"/>
        <w:ind w:firstLine="720"/>
        <w:jc w:val="both"/>
      </w:pPr>
      <w:r>
        <w:t>Present; T</w:t>
      </w:r>
      <w:r w:rsidR="008B1CA3">
        <w:t>imothy Meekma, Cheryl Witkowski,</w:t>
      </w:r>
      <w:r w:rsidR="00BC08D0">
        <w:t xml:space="preserve"> </w:t>
      </w:r>
      <w:r w:rsidR="008B1CA3">
        <w:t xml:space="preserve">and </w:t>
      </w:r>
      <w:r w:rsidR="008A4E5B">
        <w:t xml:space="preserve">Edwin </w:t>
      </w:r>
      <w:proofErr w:type="gramStart"/>
      <w:r w:rsidR="008A4E5B">
        <w:t>Benter</w:t>
      </w:r>
      <w:r w:rsidR="005B4A08" w:rsidRPr="005B4A08">
        <w:t xml:space="preserve"> </w:t>
      </w:r>
      <w:r w:rsidR="005B4A08">
        <w:t xml:space="preserve"> Absent</w:t>
      </w:r>
      <w:proofErr w:type="gramEnd"/>
      <w:r w:rsidR="005B4A08">
        <w:t>: Colleen Crane</w:t>
      </w:r>
    </w:p>
    <w:p w:rsidR="00114885" w:rsidRDefault="00114885" w:rsidP="00114885">
      <w:pPr>
        <w:pStyle w:val="NoSpacing"/>
        <w:jc w:val="both"/>
      </w:pPr>
      <w:r>
        <w:t xml:space="preserve">Also present: </w:t>
      </w:r>
      <w:r w:rsidR="000467C0">
        <w:t xml:space="preserve">Rob Franck, MCO; </w:t>
      </w:r>
      <w:r w:rsidR="007D3C71">
        <w:t>Kip Elliot, Operator;</w:t>
      </w:r>
      <w:r w:rsidR="002241EA">
        <w:t xml:space="preserve"> Charles Nelson, FLPO;</w:t>
      </w:r>
      <w:r w:rsidR="007D3C71">
        <w:t xml:space="preserve"> </w:t>
      </w:r>
      <w:r w:rsidR="005B4A08">
        <w:t xml:space="preserve">John </w:t>
      </w:r>
      <w:proofErr w:type="spellStart"/>
      <w:r w:rsidR="005B4A08">
        <w:t>Lorenty</w:t>
      </w:r>
      <w:proofErr w:type="spellEnd"/>
      <w:r w:rsidR="005B4A08">
        <w:t xml:space="preserve">, </w:t>
      </w:r>
      <w:r w:rsidR="00A17DCF">
        <w:t xml:space="preserve">and </w:t>
      </w:r>
      <w:r w:rsidR="007D3C71">
        <w:t>Michael Cypert, Manager</w:t>
      </w:r>
      <w:r w:rsidR="00BC08D0">
        <w:t>/Coordinator</w:t>
      </w:r>
      <w:r w:rsidR="00130037">
        <w:t>.</w:t>
      </w:r>
    </w:p>
    <w:p w:rsidR="00114885" w:rsidRDefault="00114885" w:rsidP="00114885">
      <w:pPr>
        <w:pStyle w:val="NoSpacing"/>
        <w:jc w:val="both"/>
      </w:pPr>
    </w:p>
    <w:p w:rsidR="002241EA" w:rsidRDefault="00114885" w:rsidP="00114885">
      <w:pPr>
        <w:pStyle w:val="NoSpacing"/>
        <w:jc w:val="both"/>
      </w:pPr>
      <w:r w:rsidRPr="008B1CA3">
        <w:rPr>
          <w:b/>
        </w:rPr>
        <w:t>Correspondence:</w:t>
      </w:r>
      <w:r>
        <w:t xml:space="preserve"> </w:t>
      </w:r>
      <w:r w:rsidR="00BE1E40">
        <w:t>None</w:t>
      </w:r>
    </w:p>
    <w:p w:rsidR="00114885" w:rsidRDefault="00114885" w:rsidP="00114885">
      <w:pPr>
        <w:pStyle w:val="NoSpacing"/>
        <w:jc w:val="both"/>
      </w:pPr>
    </w:p>
    <w:p w:rsidR="00130037" w:rsidRDefault="002241EA" w:rsidP="007D3C71">
      <w:pPr>
        <w:pStyle w:val="NoSpacing"/>
        <w:jc w:val="both"/>
      </w:pPr>
      <w:r>
        <w:rPr>
          <w:b/>
        </w:rPr>
        <w:t>Audience P</w:t>
      </w:r>
      <w:r w:rsidR="007D3C71">
        <w:rPr>
          <w:b/>
        </w:rPr>
        <w:t>articipation:</w:t>
      </w:r>
      <w:r w:rsidR="00BC08D0">
        <w:rPr>
          <w:b/>
        </w:rPr>
        <w:t xml:space="preserve"> </w:t>
      </w:r>
    </w:p>
    <w:p w:rsidR="002241EA" w:rsidRDefault="00BE1E40" w:rsidP="007D54DD">
      <w:pPr>
        <w:pStyle w:val="NoSpacing"/>
        <w:ind w:firstLine="720"/>
        <w:jc w:val="both"/>
        <w:rPr>
          <w:b/>
        </w:rPr>
      </w:pPr>
      <w:r>
        <w:t xml:space="preserve">Charles Nelson asked the board if there is a standard protocol for reporting significant runoff events in our watershed. Nelson was advised to contact </w:t>
      </w:r>
      <w:r w:rsidR="00331C0F">
        <w:t xml:space="preserve">Andy Morton of the DNR to report future runoff events. </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 xml:space="preserve">Motion by C. Witkowski, second </w:t>
      </w:r>
      <w:r w:rsidR="008B1CA3">
        <w:t>E. Benter</w:t>
      </w:r>
      <w:r>
        <w:t xml:space="preserve">, to approve the minutes of </w:t>
      </w:r>
      <w:r w:rsidR="00331C0F">
        <w:t>April 12</w:t>
      </w:r>
      <w:r w:rsidR="00BC08D0">
        <w:t>, 2018</w:t>
      </w:r>
      <w:r w:rsidR="008D23BE">
        <w:t xml:space="preserve"> and the a</w:t>
      </w:r>
      <w:r>
        <w:t>genda for</w:t>
      </w:r>
      <w:r w:rsidR="00206252">
        <w:t xml:space="preserve"> </w:t>
      </w:r>
      <w:r w:rsidR="00331C0F">
        <w:t>May 10</w:t>
      </w:r>
      <w:r w:rsidR="00BC08D0">
        <w:t xml:space="preserve">, </w:t>
      </w:r>
      <w:r w:rsidR="00130037">
        <w:t>2018</w:t>
      </w:r>
      <w:r>
        <w:t>.</w:t>
      </w:r>
      <w:proofErr w:type="gramEnd"/>
      <w:r>
        <w:t xml:space="preserve"> </w:t>
      </w:r>
      <w:r w:rsidR="00E307B1">
        <w:t xml:space="preserve"> </w:t>
      </w:r>
      <w:r>
        <w:t>All yes. Motion carried.</w:t>
      </w:r>
    </w:p>
    <w:p w:rsidR="00114885" w:rsidRDefault="00114885" w:rsidP="00114885">
      <w:pPr>
        <w:pStyle w:val="NoSpacing"/>
        <w:jc w:val="both"/>
      </w:pPr>
    </w:p>
    <w:p w:rsidR="005A4774" w:rsidRDefault="00114885" w:rsidP="007D54DD">
      <w:pPr>
        <w:pStyle w:val="NoSpacing"/>
        <w:ind w:firstLine="720"/>
        <w:jc w:val="both"/>
      </w:pPr>
      <w:proofErr w:type="gramStart"/>
      <w:r>
        <w:t xml:space="preserve">Motion by </w:t>
      </w:r>
      <w:r w:rsidR="00130037">
        <w:t>C. Witkow</w:t>
      </w:r>
      <w:r w:rsidR="009C6DB2">
        <w:t>sk</w:t>
      </w:r>
      <w:r w:rsidR="00130037">
        <w:t>i</w:t>
      </w:r>
      <w:r>
        <w:t xml:space="preserve">, second </w:t>
      </w:r>
      <w:r w:rsidR="0087177D">
        <w:t xml:space="preserve">E. Benter </w:t>
      </w:r>
      <w:r>
        <w:t xml:space="preserve">to approve the financial statement of </w:t>
      </w:r>
      <w:r w:rsidR="00331C0F">
        <w:t>April 30</w:t>
      </w:r>
      <w:r w:rsidR="005A4774">
        <w:t>, subject to audit.</w:t>
      </w:r>
      <w:proofErr w:type="gramEnd"/>
      <w:r w:rsidR="005A4774">
        <w:t xml:space="preserve"> All yes. Motion carried.</w:t>
      </w:r>
      <w:r w:rsidR="0086771B">
        <w:t xml:space="preserve"> </w:t>
      </w:r>
    </w:p>
    <w:p w:rsidR="0087177D" w:rsidRDefault="0087177D" w:rsidP="00114885">
      <w:pPr>
        <w:pStyle w:val="NoSpacing"/>
        <w:jc w:val="both"/>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332118" w:rsidRDefault="0087177D" w:rsidP="00BE6573">
      <w:pPr>
        <w:pStyle w:val="NoSpacing"/>
        <w:ind w:firstLine="720"/>
        <w:jc w:val="both"/>
      </w:pPr>
      <w:r>
        <w:t xml:space="preserve">Kip Elliot reports </w:t>
      </w:r>
      <w:r w:rsidR="0039103B">
        <w:t>the Elmwood Island underground power project is finishing this week. Joe, electrician, has preplaced the old fuse boxes with new meter pedestals and breaker boxes to provide underground power to GS #1 and #2. LS #</w:t>
      </w:r>
      <w:r w:rsidR="00A83F81">
        <w:t xml:space="preserve">1 also has underground power. </w:t>
      </w:r>
      <w:r w:rsidR="00EA7CC6">
        <w:t xml:space="preserve">Energenecs did the start-up procedure with Rob (MCO) for the new </w:t>
      </w:r>
      <w:proofErr w:type="spellStart"/>
      <w:r w:rsidR="00EA7CC6">
        <w:t>Magmeter</w:t>
      </w:r>
      <w:proofErr w:type="spellEnd"/>
      <w:r w:rsidR="00EA7CC6">
        <w:t xml:space="preserve"> in LS #18, and the </w:t>
      </w:r>
      <w:proofErr w:type="spellStart"/>
      <w:r w:rsidR="00EA7CC6">
        <w:t>Magmeter</w:t>
      </w:r>
      <w:proofErr w:type="spellEnd"/>
      <w:r w:rsidR="00EA7CC6">
        <w:t xml:space="preserve"> is working properly. A letter were sent to the resident that is serviced by GS #8 on Howard Ave due to excessive grease that has been accumulating in the wet well and causing after-hour alarms. Terry and Kip cleaned and flushed the wet well the following day. All the winter covers for the lift stations and grinder stations </w:t>
      </w:r>
      <w:r w:rsidR="009652C8">
        <w:t xml:space="preserve">have been removed for the summer season. The District truck was serviced by Streich Motors for an oil change and tire rotation. They stated that the tires are due to be replaced. Dairy land oil replaced a tire on the District boat trailer. LS #16 has the new panel upgrade by Energenecs and LS #15 will be upgraded later this year. The project was delayed because of three snow events. Hawkins Chemical Company delivered 1,220 gal of FeCl2 for the District. Rob and Kip televised the sanitary sewer running into LS #13 and found three to five GPM of clear water running form the house of Tim </w:t>
      </w:r>
      <w:proofErr w:type="spellStart"/>
      <w:r w:rsidR="009652C8">
        <w:t>Nehl’s</w:t>
      </w:r>
      <w:proofErr w:type="spellEnd"/>
      <w:r w:rsidR="009652C8">
        <w:t xml:space="preserve"> Sister, so Kip called Tim and he found the new iron filter was stuck open. Tim will call the company to repair it. March’s Pumping Serviced jetted 568 feet of sanitary sewer in front of the </w:t>
      </w:r>
      <w:proofErr w:type="spellStart"/>
      <w:r w:rsidR="009652C8">
        <w:t>hores</w:t>
      </w:r>
      <w:proofErr w:type="spellEnd"/>
      <w:r w:rsidR="009652C8">
        <w:t xml:space="preserve"> Super Club due to a partial blocka</w:t>
      </w:r>
      <w:r w:rsidR="00FB21B2">
        <w:t>ge and to pump LS #2 due to floo</w:t>
      </w:r>
      <w:r w:rsidR="009652C8">
        <w:t xml:space="preserve">ding and the inability to keep </w:t>
      </w:r>
      <w:r w:rsidR="00FB21B2">
        <w:t xml:space="preserve">up with the recent, high flows entering the wet well. We have a proposal from </w:t>
      </w:r>
      <w:proofErr w:type="spellStart"/>
      <w:r w:rsidR="00FB21B2">
        <w:t>Visu</w:t>
      </w:r>
      <w:proofErr w:type="spellEnd"/>
      <w:r w:rsidR="00FB21B2">
        <w:t xml:space="preserve">-Sewer for time and materials for approved repairs to GS #48, LS#2, and between manholes #44 and #45. </w:t>
      </w:r>
      <w:r w:rsidR="00BE6573">
        <w:t xml:space="preserve">All other maintenance on the system is up-to-date. </w:t>
      </w:r>
    </w:p>
    <w:p w:rsidR="004304B9" w:rsidRDefault="004304B9" w:rsidP="00FA1480">
      <w:pPr>
        <w:pStyle w:val="NoSpacing"/>
        <w:ind w:firstLine="720"/>
        <w:jc w:val="both"/>
      </w:pPr>
    </w:p>
    <w:p w:rsidR="00383640" w:rsidRDefault="007D21DE" w:rsidP="004304B9">
      <w:pPr>
        <w:pStyle w:val="NoSpacing"/>
        <w:jc w:val="both"/>
      </w:pPr>
      <w:r>
        <w:rPr>
          <w:b/>
        </w:rPr>
        <w:t>WCC R</w:t>
      </w:r>
      <w:r w:rsidR="004304B9">
        <w:rPr>
          <w:b/>
        </w:rPr>
        <w:t>eport:</w:t>
      </w:r>
      <w:r w:rsidR="0086771B">
        <w:t xml:space="preserve"> </w:t>
      </w:r>
    </w:p>
    <w:p w:rsidR="004304B9" w:rsidRDefault="00383640" w:rsidP="00383640">
      <w:pPr>
        <w:pStyle w:val="NoSpacing"/>
        <w:ind w:firstLine="720"/>
        <w:jc w:val="both"/>
      </w:pPr>
      <w:r>
        <w:t xml:space="preserve">C. Witkowski reports </w:t>
      </w:r>
      <w:r w:rsidR="009901F2">
        <w:t>metal levels are a little higher. MCO is doing a great job. T Meekma requested metal readings for future meetings.</w:t>
      </w:r>
    </w:p>
    <w:p w:rsidR="0086771B" w:rsidRDefault="0086771B" w:rsidP="004304B9">
      <w:pPr>
        <w:pStyle w:val="NoSpacing"/>
        <w:jc w:val="both"/>
      </w:pPr>
      <w:r>
        <w:tab/>
      </w: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9D4EBF" w:rsidRDefault="00622ACA" w:rsidP="00622ACA">
      <w:pPr>
        <w:pStyle w:val="NoSpacing"/>
        <w:ind w:firstLine="360"/>
        <w:jc w:val="both"/>
      </w:pPr>
      <w:r>
        <w:t xml:space="preserve">M. Cypert is waiting for a reply from Wesley Ray, </w:t>
      </w:r>
      <w:proofErr w:type="spellStart"/>
      <w:r>
        <w:t>Badgerland</w:t>
      </w:r>
      <w:proofErr w:type="spellEnd"/>
      <w:r>
        <w:t xml:space="preserve"> Industries. He stated he had a meeting last Friday with his land managers. M. Cypert contacted County L&amp;W Conservation Department concerning runoff event. The DNR responded to the area. Kathy’s retirement get together has been successfully coordinated. M. </w:t>
      </w:r>
      <w:r>
        <w:lastRenderedPageBreak/>
        <w:t>Cypert will attend the Lake Leaders Seminar Wednesday and Thursday next week. M. Cypert ordered prepaid postage and plans to purchase a paper folding machine. M. Cypert is waiting for reply from MSA to engineer Blackhawk Condo hookup. M. Cypert attended FLCI 5/4</w:t>
      </w:r>
      <w:r w:rsidR="00A04FD5">
        <w:t>/18</w:t>
      </w:r>
      <w:bookmarkStart w:id="0" w:name="_GoBack"/>
      <w:bookmarkEnd w:id="0"/>
      <w:r>
        <w:t xml:space="preserve"> Community Relations Board Meeting and coordinated 5/9 Weed Advisory Committee Meeting. Kevin </w:t>
      </w:r>
      <w:proofErr w:type="spellStart"/>
      <w:r>
        <w:t>Mesarik</w:t>
      </w:r>
      <w:proofErr w:type="spellEnd"/>
      <w:r>
        <w:t xml:space="preserve"> has been contacted about well water testing. A letter was sent to William and Amy McDonald concerning grease in Grinder Pump #8. 2018 CMAR report has been started.</w:t>
      </w:r>
    </w:p>
    <w:p w:rsidR="00420887" w:rsidRDefault="00BD5BD4" w:rsidP="00BD5BD4">
      <w:pPr>
        <w:pStyle w:val="NoSpacing"/>
        <w:jc w:val="both"/>
      </w:pPr>
      <w:r>
        <w:tab/>
      </w:r>
    </w:p>
    <w:p w:rsidR="00D209EF" w:rsidRDefault="00E77B9E" w:rsidP="00BD5BD4">
      <w:pPr>
        <w:pStyle w:val="NoSpacing"/>
        <w:jc w:val="both"/>
      </w:pPr>
      <w:r>
        <w:t xml:space="preserve"> </w:t>
      </w:r>
      <w:r w:rsidR="007D21DE">
        <w:rPr>
          <w:b/>
        </w:rPr>
        <w:t>Town R</w:t>
      </w:r>
      <w:r w:rsidR="00DD107F">
        <w:rPr>
          <w:b/>
        </w:rPr>
        <w:t>eport:</w:t>
      </w:r>
      <w:r w:rsidR="00D209EF">
        <w:rPr>
          <w:b/>
        </w:rPr>
        <w:t xml:space="preserve"> </w:t>
      </w:r>
    </w:p>
    <w:p w:rsidR="00967EFA" w:rsidRDefault="00DB58A3" w:rsidP="00BD5BD4">
      <w:pPr>
        <w:pStyle w:val="NoSpacing"/>
        <w:jc w:val="both"/>
      </w:pPr>
      <w:r>
        <w:tab/>
        <w:t xml:space="preserve">E. Benter reports the Town </w:t>
      </w:r>
      <w:r w:rsidR="000D74F4">
        <w:t xml:space="preserve">will have a Chief Kuno Trail construction meeting next Tuesday. </w:t>
      </w:r>
      <w:proofErr w:type="spellStart"/>
      <w:r w:rsidR="000D74F4">
        <w:t>Delmore</w:t>
      </w:r>
      <w:proofErr w:type="spellEnd"/>
      <w:r w:rsidR="000D74F4">
        <w:t xml:space="preserve"> Consulting has been hired to identify and inventory all road/sign information and rate them.</w:t>
      </w:r>
      <w:r w:rsidR="007D54DD">
        <w:t xml:space="preserve"> </w:t>
      </w:r>
    </w:p>
    <w:p w:rsidR="007D54DD" w:rsidRDefault="007D54DD" w:rsidP="00BD5BD4">
      <w:pPr>
        <w:pStyle w:val="NoSpacing"/>
        <w:jc w:val="both"/>
      </w:pPr>
    </w:p>
    <w:p w:rsidR="00DD107F" w:rsidRDefault="007D21DE" w:rsidP="00BD5BD4">
      <w:pPr>
        <w:pStyle w:val="NoSpacing"/>
        <w:jc w:val="both"/>
      </w:pPr>
      <w:r>
        <w:rPr>
          <w:b/>
        </w:rPr>
        <w:t>Old B</w:t>
      </w:r>
      <w:r w:rsidR="00DD107F">
        <w:rPr>
          <w:b/>
        </w:rPr>
        <w:t>usiness:</w:t>
      </w:r>
    </w:p>
    <w:p w:rsidR="00DD107F" w:rsidRDefault="00DD107F" w:rsidP="00BD5BD4">
      <w:pPr>
        <w:pStyle w:val="NoSpacing"/>
        <w:jc w:val="both"/>
      </w:pPr>
      <w:r>
        <w:tab/>
        <w:t>1]</w:t>
      </w:r>
      <w:r>
        <w:tab/>
        <w:t>Discussion/action re high nitrates in surface/groundwater –</w:t>
      </w:r>
      <w:r w:rsidR="007D54DD">
        <w:t xml:space="preserve">Bioreactors with FLCI and Hammer farms discussed. </w:t>
      </w:r>
      <w:r w:rsidR="001C3FC4">
        <w:t xml:space="preserve">C. Witkowski will sample Drew Creek. </w:t>
      </w:r>
    </w:p>
    <w:p w:rsidR="00885EAF" w:rsidRDefault="00530D1A" w:rsidP="007D21DE">
      <w:pPr>
        <w:pStyle w:val="NoSpacing"/>
        <w:jc w:val="both"/>
      </w:pPr>
      <w:r>
        <w:tab/>
        <w:t>2]</w:t>
      </w:r>
      <w:r>
        <w:tab/>
      </w:r>
      <w:r w:rsidR="00885EAF">
        <w:t>Discussion re lake weeds –</w:t>
      </w:r>
      <w:r w:rsidR="00A320B7">
        <w:t xml:space="preserve"> Weed Advisory Committee </w:t>
      </w:r>
      <w:r w:rsidR="001C3FC4">
        <w:t>met on 5/9. Members will receive email with instructions from M. Cypert</w:t>
      </w:r>
      <w:r w:rsidR="00A320B7">
        <w:t xml:space="preserve"> </w:t>
      </w:r>
    </w:p>
    <w:p w:rsidR="00A25DC2" w:rsidRDefault="00A25DC2" w:rsidP="007D21DE">
      <w:pPr>
        <w:pStyle w:val="NoSpacing"/>
        <w:jc w:val="both"/>
      </w:pPr>
      <w:r>
        <w:tab/>
      </w:r>
      <w:r w:rsidR="00A320B7">
        <w:t>6</w:t>
      </w:r>
      <w:r>
        <w:t>]</w:t>
      </w:r>
      <w:r>
        <w:tab/>
      </w:r>
      <w:r w:rsidR="00C14CAC">
        <w:t xml:space="preserve">Discussion Bill Schmidt </w:t>
      </w:r>
      <w:proofErr w:type="gramStart"/>
      <w:r w:rsidR="00C14CAC">
        <w:t>update</w:t>
      </w:r>
      <w:proofErr w:type="gramEnd"/>
      <w:r w:rsidR="00C14CAC">
        <w:t xml:space="preserve"> – </w:t>
      </w:r>
      <w:proofErr w:type="spellStart"/>
      <w:r w:rsidR="001C3FC4">
        <w:t>Schmidts</w:t>
      </w:r>
      <w:proofErr w:type="spellEnd"/>
      <w:r w:rsidR="001C3FC4">
        <w:t xml:space="preserve"> will provide documentation of their updated deed.</w:t>
      </w:r>
    </w:p>
    <w:p w:rsidR="007D21DE" w:rsidRDefault="007D21DE" w:rsidP="00BD5BD4">
      <w:pPr>
        <w:pStyle w:val="NoSpacing"/>
        <w:jc w:val="both"/>
      </w:pPr>
    </w:p>
    <w:p w:rsidR="00613B43" w:rsidRDefault="007D21DE" w:rsidP="00885EAF">
      <w:pPr>
        <w:pStyle w:val="NoSpacing"/>
        <w:jc w:val="both"/>
      </w:pPr>
      <w:r>
        <w:rPr>
          <w:b/>
        </w:rPr>
        <w:t>New Business</w:t>
      </w:r>
      <w:r w:rsidR="005B2060">
        <w:t>:</w:t>
      </w:r>
      <w:r w:rsidR="00A320B7">
        <w:t xml:space="preserve"> </w:t>
      </w:r>
    </w:p>
    <w:p w:rsidR="001C3FC4" w:rsidRDefault="001C3FC4" w:rsidP="00885EAF">
      <w:pPr>
        <w:pStyle w:val="NoSpacing"/>
        <w:jc w:val="both"/>
      </w:pPr>
      <w:r>
        <w:tab/>
        <w:t>1]</w:t>
      </w:r>
      <w:r>
        <w:tab/>
        <w:t>Discussion/action Aquatic Plant Survey – M. Cypert will contact Neal O’Reilly.</w:t>
      </w:r>
    </w:p>
    <w:p w:rsidR="001C3FC4" w:rsidRDefault="001C3FC4" w:rsidP="00885EAF">
      <w:pPr>
        <w:pStyle w:val="NoSpacing"/>
        <w:jc w:val="both"/>
      </w:pPr>
      <w:r>
        <w:tab/>
        <w:t>2]</w:t>
      </w:r>
      <w:r>
        <w:tab/>
        <w:t xml:space="preserve">Discussion/action Runoff Event – Discussed during audience participation. </w:t>
      </w:r>
    </w:p>
    <w:p w:rsidR="001C3FC4" w:rsidRDefault="001C3FC4" w:rsidP="00885EAF">
      <w:pPr>
        <w:pStyle w:val="NoSpacing"/>
        <w:jc w:val="both"/>
      </w:pPr>
    </w:p>
    <w:p w:rsidR="00A941B0" w:rsidRDefault="00C14CAC" w:rsidP="00885EAF">
      <w:pPr>
        <w:pStyle w:val="NoSpacing"/>
        <w:jc w:val="both"/>
      </w:pPr>
      <w:r>
        <w:t>C. Witkowski motion, second E. Benter, to pay the District’s bills. All yes. Motion carried.</w:t>
      </w:r>
    </w:p>
    <w:p w:rsidR="00A941B0" w:rsidRDefault="00A941B0" w:rsidP="00885EAF">
      <w:pPr>
        <w:pStyle w:val="NoSpacing"/>
        <w:jc w:val="both"/>
      </w:pPr>
    </w:p>
    <w:p w:rsidR="00613B43" w:rsidRDefault="00613B43" w:rsidP="00885EAF">
      <w:pPr>
        <w:pStyle w:val="NoSpacing"/>
        <w:jc w:val="both"/>
      </w:pPr>
      <w:r>
        <w:t xml:space="preserve">Suggestions for the next agenda – </w:t>
      </w:r>
      <w:r w:rsidR="00C14CAC">
        <w:t>Old business topics 1</w:t>
      </w:r>
      <w:r w:rsidR="00A320B7">
        <w:t xml:space="preserve">, </w:t>
      </w:r>
      <w:r w:rsidR="001C3FC4">
        <w:t>2, 3</w:t>
      </w:r>
      <w:r w:rsidR="00C14CAC">
        <w:t>. No</w:t>
      </w:r>
      <w:r w:rsidR="00F364DC">
        <w:t xml:space="preserve"> New business topic</w:t>
      </w:r>
      <w:r w:rsidR="00C14CAC">
        <w:t>s at this time.</w:t>
      </w:r>
    </w:p>
    <w:p w:rsidR="00613B43" w:rsidRDefault="00613B43" w:rsidP="00885EAF">
      <w:pPr>
        <w:pStyle w:val="NoSpacing"/>
        <w:jc w:val="both"/>
      </w:pPr>
    </w:p>
    <w:p w:rsidR="00613B43" w:rsidRDefault="00613B43" w:rsidP="00885EAF">
      <w:pPr>
        <w:pStyle w:val="NoSpacing"/>
        <w:jc w:val="both"/>
      </w:pPr>
      <w:r>
        <w:t xml:space="preserve">The next meeting will be </w:t>
      </w:r>
      <w:r w:rsidR="001C3FC4">
        <w:t>June 14</w:t>
      </w:r>
      <w:r w:rsidR="001C3FC4" w:rsidRPr="001C3FC4">
        <w:rPr>
          <w:vertAlign w:val="superscript"/>
        </w:rPr>
        <w:t>th</w:t>
      </w:r>
      <w:r>
        <w:t>, 2018 at 9:00am.</w:t>
      </w:r>
    </w:p>
    <w:p w:rsidR="00613B43" w:rsidRDefault="00613B43" w:rsidP="00885EAF">
      <w:pPr>
        <w:pStyle w:val="NoSpacing"/>
        <w:jc w:val="both"/>
      </w:pPr>
    </w:p>
    <w:p w:rsidR="00613B43" w:rsidRDefault="00A320B7" w:rsidP="00885EAF">
      <w:pPr>
        <w:pStyle w:val="NoSpacing"/>
        <w:jc w:val="both"/>
      </w:pPr>
      <w:r>
        <w:t xml:space="preserve">E. Benter </w:t>
      </w:r>
      <w:r w:rsidR="00F91938">
        <w:t xml:space="preserve">motion, second </w:t>
      </w:r>
      <w:r>
        <w:t>C. Witkowski</w:t>
      </w:r>
      <w:r w:rsidR="00F91938">
        <w:t>, to adjourn.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BD5BD4" w:rsidRDefault="00A941B0" w:rsidP="00885EAF">
      <w:pPr>
        <w:pStyle w:val="NoSpacing"/>
        <w:jc w:val="both"/>
      </w:pPr>
      <w:r>
        <w:t>Michael Cypert</w:t>
      </w:r>
    </w:p>
    <w:p w:rsidR="00FA1480" w:rsidRPr="00C315B1" w:rsidRDefault="00A941B0" w:rsidP="00114885">
      <w:pPr>
        <w:pStyle w:val="NoSpacing"/>
        <w:jc w:val="both"/>
      </w:pP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35" w:rsidRDefault="00EF7F35" w:rsidP="004304B9">
      <w:r>
        <w:separator/>
      </w:r>
    </w:p>
  </w:endnote>
  <w:endnote w:type="continuationSeparator" w:id="0">
    <w:p w:rsidR="00EF7F35" w:rsidRDefault="00EF7F35"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35" w:rsidRDefault="00EF7F35" w:rsidP="004304B9">
      <w:r>
        <w:separator/>
      </w:r>
    </w:p>
  </w:footnote>
  <w:footnote w:type="continuationSeparator" w:id="0">
    <w:p w:rsidR="00EF7F35" w:rsidRDefault="00EF7F35"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5B4A08">
      <w:t>May 10</w:t>
    </w:r>
    <w:r>
      <w:t>, 2018</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467C0"/>
    <w:rsid w:val="00050ED6"/>
    <w:rsid w:val="000D126C"/>
    <w:rsid w:val="000D74F4"/>
    <w:rsid w:val="00114885"/>
    <w:rsid w:val="00117FD4"/>
    <w:rsid w:val="00126B51"/>
    <w:rsid w:val="00130037"/>
    <w:rsid w:val="00137FCC"/>
    <w:rsid w:val="001736FF"/>
    <w:rsid w:val="00182F18"/>
    <w:rsid w:val="00192BFB"/>
    <w:rsid w:val="001971A5"/>
    <w:rsid w:val="001C3FC4"/>
    <w:rsid w:val="001E303D"/>
    <w:rsid w:val="00205618"/>
    <w:rsid w:val="00206252"/>
    <w:rsid w:val="002241EA"/>
    <w:rsid w:val="00257FF2"/>
    <w:rsid w:val="002C05D4"/>
    <w:rsid w:val="002E7BAD"/>
    <w:rsid w:val="00331C0F"/>
    <w:rsid w:val="00332118"/>
    <w:rsid w:val="00383640"/>
    <w:rsid w:val="0039103B"/>
    <w:rsid w:val="003C54CB"/>
    <w:rsid w:val="00420887"/>
    <w:rsid w:val="004304B9"/>
    <w:rsid w:val="004312EB"/>
    <w:rsid w:val="0047271B"/>
    <w:rsid w:val="00486A46"/>
    <w:rsid w:val="0051159D"/>
    <w:rsid w:val="00530D1A"/>
    <w:rsid w:val="00574472"/>
    <w:rsid w:val="005842BF"/>
    <w:rsid w:val="005A4774"/>
    <w:rsid w:val="005B2060"/>
    <w:rsid w:val="005B4A08"/>
    <w:rsid w:val="00613B43"/>
    <w:rsid w:val="00622ACA"/>
    <w:rsid w:val="00646FD8"/>
    <w:rsid w:val="00686141"/>
    <w:rsid w:val="006E666E"/>
    <w:rsid w:val="006F7CE0"/>
    <w:rsid w:val="007A1893"/>
    <w:rsid w:val="007D21DE"/>
    <w:rsid w:val="007D3C71"/>
    <w:rsid w:val="007D54DD"/>
    <w:rsid w:val="00814163"/>
    <w:rsid w:val="0086771B"/>
    <w:rsid w:val="0087177D"/>
    <w:rsid w:val="00885EAF"/>
    <w:rsid w:val="008A4E5B"/>
    <w:rsid w:val="008B1CA3"/>
    <w:rsid w:val="008D23BE"/>
    <w:rsid w:val="008E7BCE"/>
    <w:rsid w:val="00916379"/>
    <w:rsid w:val="00945B03"/>
    <w:rsid w:val="009652C8"/>
    <w:rsid w:val="00967EFA"/>
    <w:rsid w:val="009901F2"/>
    <w:rsid w:val="009C314B"/>
    <w:rsid w:val="009C6DB2"/>
    <w:rsid w:val="009D4EBF"/>
    <w:rsid w:val="00A04FD5"/>
    <w:rsid w:val="00A17DCF"/>
    <w:rsid w:val="00A25DC2"/>
    <w:rsid w:val="00A320B7"/>
    <w:rsid w:val="00A83F81"/>
    <w:rsid w:val="00A941B0"/>
    <w:rsid w:val="00AC00FB"/>
    <w:rsid w:val="00B2538B"/>
    <w:rsid w:val="00B25F08"/>
    <w:rsid w:val="00B75D2C"/>
    <w:rsid w:val="00BC08D0"/>
    <w:rsid w:val="00BD5BD4"/>
    <w:rsid w:val="00BE1E40"/>
    <w:rsid w:val="00BE6573"/>
    <w:rsid w:val="00C14CAC"/>
    <w:rsid w:val="00C315B1"/>
    <w:rsid w:val="00CB14BB"/>
    <w:rsid w:val="00CB4229"/>
    <w:rsid w:val="00D209EF"/>
    <w:rsid w:val="00DB58A3"/>
    <w:rsid w:val="00DD107F"/>
    <w:rsid w:val="00DD41F8"/>
    <w:rsid w:val="00E307B1"/>
    <w:rsid w:val="00E567C1"/>
    <w:rsid w:val="00E77B9E"/>
    <w:rsid w:val="00EA7CC6"/>
    <w:rsid w:val="00EF1B32"/>
    <w:rsid w:val="00EF3AA3"/>
    <w:rsid w:val="00EF7F35"/>
    <w:rsid w:val="00F364DC"/>
    <w:rsid w:val="00F91938"/>
    <w:rsid w:val="00FA1480"/>
    <w:rsid w:val="00F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8</cp:revision>
  <cp:lastPrinted>2018-05-08T17:48:00Z</cp:lastPrinted>
  <dcterms:created xsi:type="dcterms:W3CDTF">2018-05-21T15:34:00Z</dcterms:created>
  <dcterms:modified xsi:type="dcterms:W3CDTF">2018-06-12T16:18:00Z</dcterms:modified>
</cp:coreProperties>
</file>