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t>March 12</w:t>
      </w:r>
      <w:r w:rsidRPr="006A5A6C">
        <w:rPr>
          <w:vertAlign w:val="superscript"/>
        </w:rPr>
        <w:t>th</w:t>
      </w:r>
      <w:r>
        <w:t>, 2020</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114885" w:rsidRPr="00F45443" w:rsidRDefault="00114885" w:rsidP="00365F0E">
      <w:pPr>
        <w:pStyle w:val="NoSpacing"/>
        <w:ind w:firstLine="720"/>
        <w:jc w:val="both"/>
      </w:pPr>
      <w:r w:rsidRPr="00F45443">
        <w:t>Present</w:t>
      </w:r>
      <w:r w:rsidR="0074573F" w:rsidRPr="00F45443">
        <w:t>:</w:t>
      </w:r>
      <w:r w:rsidR="00F74ABA" w:rsidRPr="00F45443">
        <w:t xml:space="preserve"> </w:t>
      </w:r>
      <w:r w:rsidR="006A5A6C">
        <w:t xml:space="preserve">Timothy Meekma, </w:t>
      </w:r>
      <w:r w:rsidR="001C07AD" w:rsidRPr="00F45443">
        <w:t>Cheryl Witkowski</w:t>
      </w:r>
      <w:r w:rsidR="000615B7" w:rsidRPr="00F45443">
        <w:t xml:space="preserve">, </w:t>
      </w:r>
      <w:r w:rsidR="006A5A6C">
        <w:t xml:space="preserve">Ed Benter, </w:t>
      </w:r>
      <w:r w:rsidR="000615B7" w:rsidRPr="00F45443">
        <w:t>and Dale Macheel.</w:t>
      </w:r>
      <w:r w:rsidR="00F74ABA" w:rsidRPr="00F45443">
        <w:t xml:space="preserve"> </w:t>
      </w:r>
      <w:r w:rsidRPr="00F45443">
        <w:t>Also present</w:t>
      </w:r>
      <w:r w:rsidR="0074573F" w:rsidRPr="00F45443">
        <w:t>:</w:t>
      </w:r>
      <w:r w:rsidR="00F5376C" w:rsidRPr="00F45443">
        <w:t xml:space="preserve"> </w:t>
      </w:r>
      <w:r w:rsidR="006A5A6C">
        <w:t xml:space="preserve">Bill Foley (Beaver Dam Lake Improvement Association), John Small, Rob Franck (MCO), Kip Elliot (MCO), and </w:t>
      </w:r>
      <w:r w:rsidR="007D3C71" w:rsidRPr="00F45443">
        <w:t>Michael Cypert, Manager</w:t>
      </w:r>
      <w:r w:rsidR="00BC08D0" w:rsidRPr="00F45443">
        <w:t>/Coordinator</w:t>
      </w:r>
      <w:r w:rsidR="00130037" w:rsidRPr="00F45443">
        <w:t>.</w:t>
      </w:r>
      <w:r w:rsidR="006A5A6C">
        <w:t xml:space="preserve"> Absent: Colleen Crane.</w:t>
      </w:r>
    </w:p>
    <w:p w:rsidR="00114885" w:rsidRPr="00F45443" w:rsidRDefault="00114885" w:rsidP="00365F0E">
      <w:pPr>
        <w:pStyle w:val="NoSpacing"/>
        <w:jc w:val="both"/>
        <w:rPr>
          <w:sz w:val="22"/>
        </w:rPr>
      </w:pPr>
    </w:p>
    <w:p w:rsidR="00114885" w:rsidRDefault="00114885" w:rsidP="00365F0E">
      <w:pPr>
        <w:pStyle w:val="NoSpacing"/>
        <w:jc w:val="both"/>
      </w:pPr>
      <w:r w:rsidRPr="00F45443">
        <w:rPr>
          <w:b/>
        </w:rPr>
        <w:t>Correspondence:</w:t>
      </w:r>
      <w:r w:rsidRPr="00F45443">
        <w:t xml:space="preserve"> </w:t>
      </w:r>
      <w:r w:rsidR="00D03153">
        <w:t>None</w:t>
      </w:r>
    </w:p>
    <w:p w:rsidR="00D03153" w:rsidRPr="00F45443" w:rsidRDefault="00D03153" w:rsidP="00365F0E">
      <w:pPr>
        <w:pStyle w:val="NoSpacing"/>
        <w:jc w:val="both"/>
        <w:rPr>
          <w:sz w:val="22"/>
        </w:rPr>
      </w:pPr>
    </w:p>
    <w:p w:rsidR="007A3448" w:rsidRPr="00F45443" w:rsidRDefault="002241EA" w:rsidP="00365F0E">
      <w:pPr>
        <w:pStyle w:val="NoSpacing"/>
        <w:jc w:val="both"/>
        <w:rPr>
          <w:b/>
        </w:rPr>
      </w:pPr>
      <w:r w:rsidRPr="00F45443">
        <w:rPr>
          <w:b/>
        </w:rPr>
        <w:t>Audience P</w:t>
      </w:r>
      <w:r w:rsidR="007D3C71" w:rsidRPr="00F45443">
        <w:rPr>
          <w:b/>
        </w:rPr>
        <w:t>articipation:</w:t>
      </w:r>
      <w:r w:rsidR="00BC08D0" w:rsidRPr="00F45443">
        <w:rPr>
          <w:b/>
        </w:rPr>
        <w:t xml:space="preserve"> </w:t>
      </w:r>
      <w:r w:rsidR="006A5A6C">
        <w:t xml:space="preserve">Bill Foley spoke and answered questions about Beaver Dam Lake’s Nine Key Element Plan and how to be successful with grant applications. His advice included meeting face-to-face with our DNR Lake Coordinator, the DNR’s State Engineer, and using key terms and phrases in the application. </w:t>
      </w:r>
    </w:p>
    <w:p w:rsidR="007E7F33" w:rsidRPr="00F45443" w:rsidRDefault="007E7F33" w:rsidP="00365F0E">
      <w:pPr>
        <w:pStyle w:val="NoSpacing"/>
        <w:jc w:val="both"/>
        <w:rPr>
          <w:b/>
        </w:rPr>
      </w:pPr>
    </w:p>
    <w:p w:rsidR="00BE6573" w:rsidRPr="00F45443" w:rsidRDefault="00BE6573" w:rsidP="00365F0E">
      <w:pPr>
        <w:pStyle w:val="NoSpacing"/>
        <w:jc w:val="both"/>
        <w:rPr>
          <w:b/>
        </w:rPr>
      </w:pPr>
      <w:r w:rsidRPr="00F45443">
        <w:rPr>
          <w:b/>
        </w:rPr>
        <w:t>Minutes/Agenda:</w:t>
      </w:r>
    </w:p>
    <w:p w:rsidR="00114885" w:rsidRPr="00F45443" w:rsidRDefault="00114885" w:rsidP="00365F0E">
      <w:pPr>
        <w:pStyle w:val="NoSpacing"/>
        <w:ind w:firstLine="720"/>
        <w:jc w:val="both"/>
      </w:pPr>
      <w:proofErr w:type="gramStart"/>
      <w:r w:rsidRPr="00F45443">
        <w:t>Motion</w:t>
      </w:r>
      <w:r w:rsidR="0095451B" w:rsidRPr="00F45443">
        <w:t xml:space="preserve"> by</w:t>
      </w:r>
      <w:r w:rsidRPr="00F45443">
        <w:t xml:space="preserve"> </w:t>
      </w:r>
      <w:r w:rsidR="00D03153">
        <w:t>D. Macheel</w:t>
      </w:r>
      <w:r w:rsidR="000353CC" w:rsidRPr="00F45443">
        <w:t xml:space="preserve">, </w:t>
      </w:r>
      <w:r w:rsidR="00FE40F4" w:rsidRPr="00F45443">
        <w:t xml:space="preserve">second by </w:t>
      </w:r>
      <w:r w:rsidR="00D03153">
        <w:t xml:space="preserve">C. </w:t>
      </w:r>
      <w:proofErr w:type="spellStart"/>
      <w:r w:rsidR="009F7D3F">
        <w:t>Witkowksi</w:t>
      </w:r>
      <w:proofErr w:type="spellEnd"/>
      <w:r w:rsidR="009E1852" w:rsidRPr="00F45443">
        <w:t>,</w:t>
      </w:r>
      <w:r w:rsidR="00FE40F4" w:rsidRPr="00F45443">
        <w:t xml:space="preserve"> </w:t>
      </w:r>
      <w:r w:rsidRPr="00F45443">
        <w:t>to approve the minutes of</w:t>
      </w:r>
      <w:r w:rsidR="00664963" w:rsidRPr="00F45443">
        <w:t xml:space="preserve"> </w:t>
      </w:r>
      <w:r w:rsidR="009F7D3F">
        <w:t>February 13</w:t>
      </w:r>
      <w:r w:rsidR="009F7D3F" w:rsidRPr="009F7D3F">
        <w:rPr>
          <w:vertAlign w:val="superscript"/>
        </w:rPr>
        <w:t>th</w:t>
      </w:r>
      <w:r w:rsidR="009F7D3F">
        <w:rPr>
          <w:vertAlign w:val="superscript"/>
        </w:rPr>
        <w:t xml:space="preserve"> </w:t>
      </w:r>
      <w:r w:rsidR="00630467" w:rsidRPr="00F45443">
        <w:t>and</w:t>
      </w:r>
      <w:r w:rsidR="008D23BE" w:rsidRPr="00F45443">
        <w:t xml:space="preserve"> the a</w:t>
      </w:r>
      <w:r w:rsidRPr="00F45443">
        <w:t>genda for</w:t>
      </w:r>
      <w:r w:rsidR="009E1852" w:rsidRPr="00F45443">
        <w:t xml:space="preserve"> </w:t>
      </w:r>
      <w:r w:rsidR="009F7D3F">
        <w:t>March 12</w:t>
      </w:r>
      <w:r w:rsidR="009F7D3F" w:rsidRPr="009F7D3F">
        <w:rPr>
          <w:vertAlign w:val="superscript"/>
        </w:rPr>
        <w:t>th</w:t>
      </w:r>
      <w:r w:rsidR="00BC08D0" w:rsidRPr="00F45443">
        <w:t xml:space="preserve">, </w:t>
      </w:r>
      <w:r w:rsidR="000C714A" w:rsidRPr="00F45443">
        <w:t>2020</w:t>
      </w:r>
      <w:r w:rsidRPr="00F45443">
        <w:t>.</w:t>
      </w:r>
      <w:proofErr w:type="gramEnd"/>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7E7F33" w:rsidRPr="00F45443" w:rsidRDefault="007E7F33" w:rsidP="00365F0E">
      <w:pPr>
        <w:pStyle w:val="NoSpacing"/>
        <w:jc w:val="both"/>
      </w:pPr>
      <w:r w:rsidRPr="00F45443">
        <w:rPr>
          <w:b/>
        </w:rPr>
        <w:tab/>
      </w:r>
      <w:proofErr w:type="gramStart"/>
      <w:r w:rsidR="00D03153">
        <w:t xml:space="preserve">Motion by </w:t>
      </w:r>
      <w:r w:rsidR="00CA34F2">
        <w:t>C. Witkowski</w:t>
      </w:r>
      <w:r w:rsidR="00D03153">
        <w:t xml:space="preserve">, second by </w:t>
      </w:r>
      <w:r w:rsidR="00CA34F2">
        <w:t>E. Benter,</w:t>
      </w:r>
      <w:r w:rsidR="00D03153">
        <w:t xml:space="preserve"> to approve the financial statements of </w:t>
      </w:r>
      <w:r w:rsidR="00CA34F2">
        <w:t>February 29</w:t>
      </w:r>
      <w:r w:rsidR="00CA34F2" w:rsidRPr="00CA34F2">
        <w:rPr>
          <w:vertAlign w:val="superscript"/>
        </w:rPr>
        <w:t>th</w:t>
      </w:r>
      <w:r w:rsidR="00CA34F2">
        <w:t>, 2020</w:t>
      </w:r>
      <w:r w:rsidR="00D03153">
        <w:t>.</w:t>
      </w:r>
      <w:proofErr w:type="gramEnd"/>
      <w:r w:rsidR="00D03153">
        <w:t xml:space="preserve"> All yes. Motion Carried.</w:t>
      </w:r>
    </w:p>
    <w:p w:rsidR="0087177D" w:rsidRPr="00F45443" w:rsidRDefault="0087177D"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6B5B73" w:rsidP="00365F0E">
      <w:pPr>
        <w:pStyle w:val="Default"/>
        <w:ind w:firstLine="720"/>
        <w:jc w:val="both"/>
        <w:rPr>
          <w:color w:val="auto"/>
        </w:rPr>
      </w:pPr>
      <w:r w:rsidRPr="00E15CCF">
        <w:rPr>
          <w:color w:val="auto"/>
        </w:rPr>
        <w:t xml:space="preserve">Kip </w:t>
      </w:r>
      <w:r w:rsidR="00FA0E15" w:rsidRPr="00E15CCF">
        <w:rPr>
          <w:color w:val="auto"/>
        </w:rPr>
        <w:t xml:space="preserve">reports </w:t>
      </w:r>
      <w:r w:rsidR="00FA0E15">
        <w:t>there</w:t>
      </w:r>
      <w:r w:rsidR="00E15CCF" w:rsidRPr="00E15CCF">
        <w:t xml:space="preserve"> was one after-hours service call in </w:t>
      </w:r>
      <w:r w:rsidR="00E15CCF">
        <w:t>February</w:t>
      </w:r>
      <w:r w:rsidR="00E15CCF" w:rsidRPr="00E15CCF">
        <w:t xml:space="preserve"> caused by a tripped overload. Kip</w:t>
      </w:r>
      <w:r w:rsidR="00E15CCF">
        <w:t xml:space="preserve"> </w:t>
      </w:r>
      <w:r w:rsidR="00E15CCF" w:rsidRPr="00E15CCF">
        <w:t xml:space="preserve">attended a Smith &amp; Loveless pump training class on 2/13 while Terry covered for him. That morning there was an alarm at GS 13. Rob and Terry pulled the pump and found it had tripped due to rags. The pump was cleared, placed back in service, and proper operation was verified. The overload heater was replaced on Friday as a precaution and Jeff’s Pumping cleaned out the wet well. Hawkins delivered 1,300 gallons of Ferrous Chloride to the storage tank. The district generator was serviced at </w:t>
      </w:r>
      <w:proofErr w:type="spellStart"/>
      <w:r w:rsidR="00E15CCF" w:rsidRPr="00E15CCF">
        <w:t>Hupf’s</w:t>
      </w:r>
      <w:proofErr w:type="spellEnd"/>
      <w:r w:rsidR="00E15CCF" w:rsidRPr="00E15CCF">
        <w:t xml:space="preserve"> Repair and</w:t>
      </w:r>
      <w:r w:rsidR="00E15CCF">
        <w:t xml:space="preserve"> the block heater was replaced. </w:t>
      </w:r>
      <w:r w:rsidR="00E15CCF" w:rsidRPr="00E15CCF">
        <w:t xml:space="preserve">Pump 1 at LS 14 was pulled 3 times in the last month due to high amps caused by rags. Country Plumber cleaned out the wet well which is quite a task given the length of suction hose required to reach the wet well. Mike is sending pictures and a letter to all connected residents. </w:t>
      </w:r>
      <w:r w:rsidR="00E15CCF">
        <w:t>The a</w:t>
      </w:r>
      <w:r w:rsidR="00E15CCF" w:rsidRPr="00E15CCF">
        <w:t xml:space="preserve">larm call at GS 8 </w:t>
      </w:r>
      <w:r w:rsidR="00E15CCF">
        <w:t xml:space="preserve">was </w:t>
      </w:r>
      <w:r w:rsidR="00E15CCF" w:rsidRPr="00E15CCF">
        <w:t xml:space="preserve">caused by a stuck float. The floats were resituated. </w:t>
      </w:r>
      <w:r w:rsidR="00E15CCF">
        <w:t>Kip c</w:t>
      </w:r>
      <w:r w:rsidR="00E15CCF" w:rsidRPr="00E15CCF">
        <w:t xml:space="preserve">ompleted the annual WHOPRS report for the DNR. All other scheduled maintenance is up to date.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B6F8B" w:rsidRDefault="00C30D0F" w:rsidP="00365F0E">
      <w:pPr>
        <w:pStyle w:val="NoSpacing"/>
        <w:ind w:firstLine="720"/>
        <w:jc w:val="both"/>
      </w:pPr>
      <w:r w:rsidRPr="00F45443">
        <w:t>C. Witkowski reports</w:t>
      </w:r>
      <w:r w:rsidR="00F45443" w:rsidRPr="00F45443">
        <w:t xml:space="preserve"> c</w:t>
      </w:r>
      <w:r w:rsidR="00623A8B" w:rsidRPr="00F45443">
        <w:t xml:space="preserve">opper </w:t>
      </w:r>
      <w:r w:rsidR="00F45443" w:rsidRPr="00F45443">
        <w:t xml:space="preserve">levels </w:t>
      </w:r>
      <w:r w:rsidR="00CB6F8B">
        <w:t xml:space="preserve">in </w:t>
      </w:r>
      <w:r w:rsidR="00FA0E15">
        <w:t>both the City and the District are good. Plans for dredging to be done in July or August are continuing, and contracts are to be obtained by March 30</w:t>
      </w:r>
      <w:r w:rsidR="00FA0E15" w:rsidRPr="00FA0E15">
        <w:rPr>
          <w:vertAlign w:val="superscript"/>
        </w:rPr>
        <w:t>th</w:t>
      </w:r>
      <w:r w:rsidR="00FA0E15">
        <w:t xml:space="preserve"> 2020. </w:t>
      </w:r>
      <w:proofErr w:type="gramStart"/>
      <w:r w:rsidR="00FA0E15">
        <w:t>Well-monitoring for the fourth quarter is complete.</w:t>
      </w:r>
      <w:proofErr w:type="gramEnd"/>
      <w:r w:rsidR="00FA0E15">
        <w:t xml:space="preserve"> </w:t>
      </w:r>
    </w:p>
    <w:p w:rsidR="00CB6F8B" w:rsidRDefault="00CB6F8B" w:rsidP="00365F0E">
      <w:pPr>
        <w:pStyle w:val="NoSpacing"/>
        <w:ind w:firstLine="720"/>
        <w:jc w:val="both"/>
      </w:pPr>
    </w:p>
    <w:p w:rsidR="00622ACA" w:rsidRPr="00F45443" w:rsidRDefault="00383640" w:rsidP="00365F0E">
      <w:pPr>
        <w:pStyle w:val="NoSpacing"/>
        <w:jc w:val="both"/>
        <w:rPr>
          <w:b/>
        </w:rPr>
      </w:pPr>
      <w:r w:rsidRPr="00F45443">
        <w:rPr>
          <w:b/>
        </w:rPr>
        <w:t>Manager/</w:t>
      </w:r>
      <w:r w:rsidR="004304B9" w:rsidRPr="00F45443">
        <w:rPr>
          <w:b/>
        </w:rPr>
        <w:t>C</w:t>
      </w:r>
      <w:r w:rsidR="007D21DE" w:rsidRPr="00F45443">
        <w:rPr>
          <w:b/>
        </w:rPr>
        <w:t>oordinator R</w:t>
      </w:r>
      <w:r w:rsidR="004304B9" w:rsidRPr="00F45443">
        <w:rPr>
          <w:b/>
        </w:rPr>
        <w:t>eport:</w:t>
      </w:r>
    </w:p>
    <w:p w:rsidR="005C649A" w:rsidRDefault="00CC5CBF" w:rsidP="00365F0E">
      <w:pPr>
        <w:ind w:firstLine="720"/>
        <w:jc w:val="both"/>
        <w:rPr>
          <w:b/>
        </w:rPr>
      </w:pPr>
      <w:r w:rsidRPr="00F45443">
        <w:t xml:space="preserve">M. Cypert reports </w:t>
      </w:r>
      <w:r w:rsidR="007975B9">
        <w:t>l</w:t>
      </w:r>
      <w:r w:rsidR="007975B9" w:rsidRPr="007975B9">
        <w:rPr>
          <w:szCs w:val="24"/>
        </w:rPr>
        <w:t>etters, appropriate photos, and copies of corresponding invoices from Country Plumber were sent to residents serviced by LS 14 and GS 13 concerning rags entering system and ruining pumps.</w:t>
      </w:r>
      <w:r w:rsidR="007975B9">
        <w:rPr>
          <w:szCs w:val="24"/>
        </w:rPr>
        <w:t xml:space="preserve"> </w:t>
      </w:r>
      <w:r w:rsidR="007975B9" w:rsidRPr="007975B9">
        <w:rPr>
          <w:szCs w:val="24"/>
        </w:rPr>
        <w:t>T</w:t>
      </w:r>
      <w:r w:rsidR="007975B9">
        <w:rPr>
          <w:szCs w:val="24"/>
        </w:rPr>
        <w:t>.</w:t>
      </w:r>
      <w:r w:rsidR="007975B9" w:rsidRPr="007975B9">
        <w:rPr>
          <w:szCs w:val="24"/>
        </w:rPr>
        <w:t xml:space="preserve"> Meekma and </w:t>
      </w:r>
      <w:r w:rsidR="007975B9">
        <w:rPr>
          <w:szCs w:val="24"/>
        </w:rPr>
        <w:t>M. Cypert</w:t>
      </w:r>
      <w:r w:rsidR="007975B9" w:rsidRPr="007975B9">
        <w:rPr>
          <w:szCs w:val="24"/>
        </w:rPr>
        <w:t xml:space="preserve"> will attend the Wisconsin Lakes Convention in Stevens Point on Wednesday April 1</w:t>
      </w:r>
      <w:r w:rsidR="007975B9" w:rsidRPr="007975B9">
        <w:rPr>
          <w:szCs w:val="24"/>
          <w:vertAlign w:val="superscript"/>
        </w:rPr>
        <w:t>st</w:t>
      </w:r>
      <w:r w:rsidR="007975B9" w:rsidRPr="007975B9">
        <w:rPr>
          <w:szCs w:val="24"/>
        </w:rPr>
        <w:t xml:space="preserve">. </w:t>
      </w:r>
      <w:r w:rsidR="007975B9">
        <w:rPr>
          <w:szCs w:val="24"/>
        </w:rPr>
        <w:t>M. Cypert</w:t>
      </w:r>
      <w:r w:rsidR="007975B9" w:rsidRPr="007975B9">
        <w:rPr>
          <w:szCs w:val="24"/>
        </w:rPr>
        <w:t xml:space="preserve"> contacted </w:t>
      </w:r>
      <w:proofErr w:type="spellStart"/>
      <w:r w:rsidR="007975B9" w:rsidRPr="007975B9">
        <w:rPr>
          <w:szCs w:val="24"/>
        </w:rPr>
        <w:t>Onterra</w:t>
      </w:r>
      <w:proofErr w:type="spellEnd"/>
      <w:r w:rsidR="007975B9" w:rsidRPr="007975B9">
        <w:rPr>
          <w:szCs w:val="24"/>
        </w:rPr>
        <w:t>, a lake management planning vendor who previously provided their services to Beaver Dam Lake. If the Lake District requests a proposal from them, we could apply for a grant due in December 2021. Their process would then take approximately 18 months to complete, and the Lake District can expect to pay approximately 5-7 thousand dollars.</w:t>
      </w:r>
      <w:r w:rsidR="007975B9">
        <w:rPr>
          <w:szCs w:val="24"/>
        </w:rPr>
        <w:t xml:space="preserve"> M. Cypert</w:t>
      </w:r>
      <w:r w:rsidR="007975B9" w:rsidRPr="007975B9">
        <w:rPr>
          <w:szCs w:val="24"/>
        </w:rPr>
        <w:t xml:space="preserve"> contacted numerous vendors including The Town of Fox Lake, Dodge County Highway Department, Highway Products, County Materials, and Highway Landscapers to inquire about approximate prices for guard rails or barriers for a few of </w:t>
      </w:r>
      <w:r w:rsidR="007975B9" w:rsidRPr="007975B9">
        <w:rPr>
          <w:szCs w:val="24"/>
        </w:rPr>
        <w:lastRenderedPageBreak/>
        <w:t xml:space="preserve">our lift stations. </w:t>
      </w:r>
      <w:r w:rsidR="00CD309A">
        <w:rPr>
          <w:szCs w:val="24"/>
        </w:rPr>
        <w:t>M. Cypert</w:t>
      </w:r>
      <w:r w:rsidR="007975B9" w:rsidRPr="007975B9">
        <w:rPr>
          <w:szCs w:val="24"/>
        </w:rPr>
        <w:t xml:space="preserve"> ha</w:t>
      </w:r>
      <w:r w:rsidR="00CD309A">
        <w:rPr>
          <w:szCs w:val="24"/>
        </w:rPr>
        <w:t>d</w:t>
      </w:r>
      <w:r w:rsidR="007975B9" w:rsidRPr="007975B9">
        <w:rPr>
          <w:szCs w:val="24"/>
        </w:rPr>
        <w:t xml:space="preserve"> forwarded Kip’s photos to Highway Landscapers for a price estimate. </w:t>
      </w:r>
      <w:r w:rsidR="007975B9">
        <w:rPr>
          <w:szCs w:val="24"/>
        </w:rPr>
        <w:t>M. Cypert</w:t>
      </w:r>
      <w:r w:rsidR="007975B9" w:rsidRPr="007975B9">
        <w:rPr>
          <w:szCs w:val="24"/>
        </w:rPr>
        <w:t xml:space="preserve"> sent the DOC’s comments on the temporary construction eas</w:t>
      </w:r>
      <w:r w:rsidR="00CD309A">
        <w:rPr>
          <w:szCs w:val="24"/>
        </w:rPr>
        <w:t xml:space="preserve">ement to Attorney Steven </w:t>
      </w:r>
      <w:proofErr w:type="spellStart"/>
      <w:r w:rsidR="00CD309A">
        <w:rPr>
          <w:szCs w:val="24"/>
        </w:rPr>
        <w:t>Schmuki</w:t>
      </w:r>
      <w:proofErr w:type="spellEnd"/>
      <w:r w:rsidR="00CD309A">
        <w:rPr>
          <w:szCs w:val="24"/>
        </w:rPr>
        <w:t xml:space="preserve">, and he </w:t>
      </w:r>
      <w:proofErr w:type="gramStart"/>
      <w:r w:rsidR="00CD309A">
        <w:rPr>
          <w:szCs w:val="24"/>
        </w:rPr>
        <w:t xml:space="preserve">believes </w:t>
      </w:r>
      <w:r w:rsidR="007975B9" w:rsidRPr="007975B9">
        <w:rPr>
          <w:szCs w:val="24"/>
        </w:rPr>
        <w:t>.</w:t>
      </w:r>
      <w:proofErr w:type="gramEnd"/>
      <w:r w:rsidR="007975B9">
        <w:rPr>
          <w:szCs w:val="24"/>
        </w:rPr>
        <w:t xml:space="preserve"> </w:t>
      </w:r>
      <w:r w:rsidR="007975B9" w:rsidRPr="007975B9">
        <w:rPr>
          <w:szCs w:val="24"/>
        </w:rPr>
        <w:t xml:space="preserve">Jared Winter, Dodge County Land and Water Conservation, provided updated maps for the Lake District to use for 2020’s Cover Crop Program to include field boundaries within ½ mile of the three main inlet creeks. </w:t>
      </w:r>
      <w:r w:rsidR="007975B9">
        <w:rPr>
          <w:szCs w:val="24"/>
        </w:rPr>
        <w:t>M. Cypert</w:t>
      </w:r>
      <w:r w:rsidR="007975B9" w:rsidRPr="007975B9">
        <w:rPr>
          <w:szCs w:val="24"/>
        </w:rPr>
        <w:t xml:space="preserve"> met with Bill </w:t>
      </w:r>
      <w:proofErr w:type="spellStart"/>
      <w:r w:rsidR="007975B9" w:rsidRPr="007975B9">
        <w:rPr>
          <w:szCs w:val="24"/>
        </w:rPr>
        <w:t>Stangel</w:t>
      </w:r>
      <w:proofErr w:type="spellEnd"/>
      <w:r w:rsidR="007975B9" w:rsidRPr="007975B9">
        <w:rPr>
          <w:szCs w:val="24"/>
        </w:rPr>
        <w:t xml:space="preserve"> and Phil </w:t>
      </w:r>
      <w:proofErr w:type="spellStart"/>
      <w:r w:rsidR="007975B9" w:rsidRPr="007975B9">
        <w:rPr>
          <w:szCs w:val="24"/>
        </w:rPr>
        <w:t>Laatsch</w:t>
      </w:r>
      <w:proofErr w:type="spellEnd"/>
      <w:r w:rsidR="007975B9" w:rsidRPr="007975B9">
        <w:rPr>
          <w:szCs w:val="24"/>
        </w:rPr>
        <w:t xml:space="preserve"> who are both contacting several farmers within the key area face-to-face promoting the program.</w:t>
      </w:r>
      <w:r w:rsidR="007975B9">
        <w:rPr>
          <w:szCs w:val="24"/>
        </w:rPr>
        <w:t xml:space="preserve"> </w:t>
      </w:r>
      <w:r w:rsidR="007975B9" w:rsidRPr="007975B9">
        <w:rPr>
          <w:szCs w:val="24"/>
        </w:rPr>
        <w:t xml:space="preserve">Brian Suffern agreed to complete the Lake District’s herbicide permit, and </w:t>
      </w:r>
      <w:r w:rsidR="007975B9">
        <w:rPr>
          <w:szCs w:val="24"/>
        </w:rPr>
        <w:t>M. Cypert</w:t>
      </w:r>
      <w:r w:rsidR="007975B9" w:rsidRPr="007975B9">
        <w:rPr>
          <w:szCs w:val="24"/>
        </w:rPr>
        <w:t xml:space="preserve"> will make complimentary maps using the County’s Land Parcel site.</w:t>
      </w:r>
      <w:r w:rsidR="007975B9">
        <w:rPr>
          <w:szCs w:val="24"/>
        </w:rPr>
        <w:t xml:space="preserve"> M. Cypert</w:t>
      </w:r>
      <w:r w:rsidR="007975B9" w:rsidRPr="007975B9">
        <w:rPr>
          <w:szCs w:val="24"/>
        </w:rPr>
        <w:t xml:space="preserve"> spoke with Chief Jim Rohr with the City of Fox Lake Police Department and asked if it would be ok for Kip or anyone else to specifically ask for a City Police Officer to respond if they are in contact with dispatch. Chief Rohr stated that would be ok.</w:t>
      </w:r>
      <w:r w:rsidR="007975B9">
        <w:rPr>
          <w:szCs w:val="24"/>
        </w:rPr>
        <w:t xml:space="preserve"> L</w:t>
      </w:r>
      <w:r w:rsidR="007975B9" w:rsidRPr="007975B9">
        <w:rPr>
          <w:szCs w:val="24"/>
        </w:rPr>
        <w:t xml:space="preserve">etters were sent to all County Board Supervisors expressing support for the Beaver Dam Lake District. Also, the Town of Westford non-petitioner cooperator signature page was completed. </w:t>
      </w:r>
    </w:p>
    <w:p w:rsidR="005C649A" w:rsidRDefault="005C649A" w:rsidP="00365F0E">
      <w:pPr>
        <w:pStyle w:val="NoSpacing"/>
        <w:jc w:val="both"/>
        <w:rPr>
          <w:b/>
        </w:rPr>
      </w:pPr>
    </w:p>
    <w:p w:rsidR="00FA7628" w:rsidRDefault="001C22D1" w:rsidP="00365F0E">
      <w:pPr>
        <w:pStyle w:val="NoSpacing"/>
        <w:jc w:val="both"/>
        <w:rPr>
          <w:b/>
        </w:rPr>
      </w:pPr>
      <w:r w:rsidRPr="00F45443">
        <w:rPr>
          <w:b/>
        </w:rPr>
        <w:t xml:space="preserve">County Report: </w:t>
      </w:r>
    </w:p>
    <w:p w:rsidR="001C22D1" w:rsidRDefault="00851E95" w:rsidP="00365F0E">
      <w:pPr>
        <w:pStyle w:val="NoSpacing"/>
        <w:ind w:firstLine="720"/>
        <w:jc w:val="both"/>
      </w:pPr>
      <w:r w:rsidRPr="00F45443">
        <w:t xml:space="preserve">D. Macheel reports </w:t>
      </w:r>
      <w:r w:rsidR="00D7582B">
        <w:t xml:space="preserve">the Dodge County Farmers for Healthy Soil/Healthy Water is hosting a manure solution seminar in Brownsville. J. Bohonek is </w:t>
      </w:r>
      <w:r w:rsidR="0004396F">
        <w:t>working on a SWRM grant. D. Macheel attend</w:t>
      </w:r>
      <w:r w:rsidR="00365F0E">
        <w:t>ed</w:t>
      </w:r>
      <w:bookmarkStart w:id="0" w:name="_GoBack"/>
      <w:bookmarkEnd w:id="0"/>
      <w:r w:rsidR="0004396F">
        <w:t xml:space="preserve"> the State Land and Conservation Conference. </w:t>
      </w:r>
      <w:r w:rsidR="00D7582B">
        <w:t xml:space="preserve"> </w:t>
      </w:r>
      <w:r w:rsidR="00C6248A">
        <w:t xml:space="preserve"> </w:t>
      </w:r>
      <w:r w:rsidRPr="00F45443">
        <w:t xml:space="preserve"> </w:t>
      </w:r>
    </w:p>
    <w:p w:rsidR="00B40760" w:rsidRDefault="00B40760" w:rsidP="00365F0E">
      <w:pPr>
        <w:pStyle w:val="NoSpacing"/>
        <w:jc w:val="both"/>
      </w:pPr>
    </w:p>
    <w:p w:rsidR="0004396F" w:rsidRDefault="00B40760" w:rsidP="00365F0E">
      <w:pPr>
        <w:pStyle w:val="NoSpacing"/>
        <w:rPr>
          <w:b/>
        </w:rPr>
      </w:pPr>
      <w:r>
        <w:rPr>
          <w:b/>
        </w:rPr>
        <w:t xml:space="preserve">Alliance Report: </w:t>
      </w:r>
    </w:p>
    <w:p w:rsidR="00B40760" w:rsidRPr="00B40760" w:rsidRDefault="00B40760" w:rsidP="00365F0E">
      <w:pPr>
        <w:pStyle w:val="NoSpacing"/>
        <w:ind w:firstLine="720"/>
      </w:pPr>
      <w:r>
        <w:t xml:space="preserve">C. Crane </w:t>
      </w:r>
      <w:r w:rsidR="0004396F">
        <w:t xml:space="preserve">previously reported the Alliance is working on creating by-laws. </w:t>
      </w:r>
      <w:r>
        <w:t xml:space="preserve"> </w:t>
      </w:r>
    </w:p>
    <w:p w:rsidR="001C22D1" w:rsidRPr="00F45443" w:rsidRDefault="001C22D1" w:rsidP="00365F0E">
      <w:pPr>
        <w:pStyle w:val="NoSpacing"/>
        <w:rPr>
          <w:b/>
          <w:sz w:val="22"/>
        </w:rPr>
      </w:pPr>
    </w:p>
    <w:p w:rsidR="0046249E" w:rsidRPr="00C33D98" w:rsidRDefault="007D21DE" w:rsidP="00365F0E">
      <w:pPr>
        <w:pStyle w:val="NoSpacing"/>
      </w:pPr>
      <w:r w:rsidRPr="00F45443">
        <w:rPr>
          <w:b/>
        </w:rPr>
        <w:t>Town R</w:t>
      </w:r>
      <w:r w:rsidR="00DD107F" w:rsidRPr="00F45443">
        <w:rPr>
          <w:b/>
        </w:rPr>
        <w:t>eport:</w:t>
      </w:r>
      <w:r w:rsidR="00D209EF" w:rsidRPr="00F45443">
        <w:rPr>
          <w:b/>
        </w:rPr>
        <w:t xml:space="preserve"> </w:t>
      </w:r>
    </w:p>
    <w:p w:rsidR="00C6248A" w:rsidRDefault="0004396F" w:rsidP="00365F0E">
      <w:pPr>
        <w:pStyle w:val="NoSpacing"/>
        <w:ind w:firstLine="720"/>
        <w:rPr>
          <w:sz w:val="22"/>
        </w:rPr>
      </w:pPr>
      <w:r>
        <w:rPr>
          <w:sz w:val="22"/>
        </w:rPr>
        <w:t>E. Benter reports the Town is accepting bids for road work on Blackhawk Trail and Howard Dr. The Town discussed the purchase of a new firetruck.</w:t>
      </w:r>
    </w:p>
    <w:p w:rsidR="0004396F" w:rsidRPr="00F45443" w:rsidRDefault="0004396F" w:rsidP="00365F0E">
      <w:pPr>
        <w:pStyle w:val="NoSpacing"/>
        <w:ind w:firstLine="720"/>
        <w:rPr>
          <w:sz w:val="22"/>
        </w:rPr>
      </w:pPr>
    </w:p>
    <w:p w:rsidR="0004396F" w:rsidRPr="0004396F" w:rsidRDefault="0004396F" w:rsidP="00365F0E">
      <w:pPr>
        <w:rPr>
          <w:b/>
        </w:rPr>
      </w:pPr>
      <w:r w:rsidRPr="0004396F">
        <w:rPr>
          <w:b/>
        </w:rPr>
        <w:t>Old business:</w:t>
      </w:r>
    </w:p>
    <w:p w:rsidR="0004396F" w:rsidRDefault="0004396F" w:rsidP="00365F0E">
      <w:pPr>
        <w:widowControl/>
        <w:tabs>
          <w:tab w:val="left" w:pos="0"/>
        </w:tabs>
        <w:ind w:firstLine="720"/>
      </w:pPr>
      <w:r>
        <w:t>1]         Discussion/action High nitrates in surface/groundwater</w:t>
      </w:r>
      <w:r>
        <w:t xml:space="preserve"> - discussed</w:t>
      </w:r>
    </w:p>
    <w:p w:rsidR="0004396F" w:rsidRDefault="0004396F" w:rsidP="00365F0E">
      <w:pPr>
        <w:widowControl/>
        <w:tabs>
          <w:tab w:val="left" w:pos="0"/>
        </w:tabs>
        <w:ind w:firstLine="720"/>
      </w:pPr>
    </w:p>
    <w:p w:rsidR="0004396F" w:rsidRDefault="0004396F" w:rsidP="00365F0E">
      <w:pPr>
        <w:widowControl/>
        <w:tabs>
          <w:tab w:val="left" w:pos="0"/>
        </w:tabs>
        <w:ind w:left="1440" w:hanging="720"/>
        <w:rPr>
          <w:color w:val="000000"/>
          <w:szCs w:val="24"/>
        </w:rPr>
      </w:pPr>
      <w:r>
        <w:t>2]</w:t>
      </w:r>
      <w:r>
        <w:tab/>
      </w:r>
      <w:r>
        <w:rPr>
          <w:color w:val="000000"/>
          <w:szCs w:val="24"/>
        </w:rPr>
        <w:t>Discussion/action Lake Management Plan Update</w:t>
      </w:r>
      <w:r>
        <w:rPr>
          <w:color w:val="000000"/>
          <w:szCs w:val="24"/>
        </w:rPr>
        <w:t xml:space="preserve"> – Agenda item will be rephrased to “Grant Application”.</w:t>
      </w:r>
    </w:p>
    <w:p w:rsidR="0004396F" w:rsidRPr="00A43CEB" w:rsidRDefault="0004396F" w:rsidP="00365F0E">
      <w:pPr>
        <w:widowControl/>
        <w:tabs>
          <w:tab w:val="left" w:pos="0"/>
        </w:tabs>
        <w:ind w:firstLine="720"/>
      </w:pPr>
    </w:p>
    <w:p w:rsidR="0004396F" w:rsidRDefault="0004396F" w:rsidP="00365F0E">
      <w:pPr>
        <w:ind w:left="720"/>
      </w:pPr>
      <w:r>
        <w:rPr>
          <w:color w:val="000000"/>
          <w:szCs w:val="24"/>
        </w:rPr>
        <w:t>3]</w:t>
      </w:r>
      <w:r>
        <w:rPr>
          <w:color w:val="000000"/>
          <w:szCs w:val="24"/>
        </w:rPr>
        <w:tab/>
      </w:r>
      <w:r>
        <w:t>Discussion/action BCE/FLCI Farm Update</w:t>
      </w:r>
      <w:r>
        <w:t xml:space="preserve"> - discussed</w:t>
      </w:r>
    </w:p>
    <w:p w:rsidR="0004396F" w:rsidRDefault="0004396F" w:rsidP="00365F0E">
      <w:pPr>
        <w:ind w:left="720"/>
      </w:pPr>
    </w:p>
    <w:p w:rsidR="0004396F" w:rsidRDefault="0004396F" w:rsidP="00365F0E">
      <w:pPr>
        <w:ind w:left="1440" w:hanging="720"/>
        <w:rPr>
          <w:color w:val="000000"/>
          <w:szCs w:val="24"/>
        </w:rPr>
      </w:pPr>
      <w:r>
        <w:t>4]</w:t>
      </w:r>
      <w:r>
        <w:tab/>
      </w:r>
      <w:r>
        <w:rPr>
          <w:color w:val="000000"/>
          <w:szCs w:val="24"/>
        </w:rPr>
        <w:t>Discussion/action N10463 Chief Kuno Trail Lateral Connection</w:t>
      </w:r>
      <w:r>
        <w:rPr>
          <w:color w:val="000000"/>
          <w:szCs w:val="24"/>
        </w:rPr>
        <w:t xml:space="preserve"> – M. Cypert will contact C. Neuman.</w:t>
      </w:r>
    </w:p>
    <w:p w:rsidR="0004396F" w:rsidRDefault="0004396F" w:rsidP="00365F0E">
      <w:pPr>
        <w:rPr>
          <w:color w:val="000000"/>
          <w:szCs w:val="24"/>
        </w:rPr>
      </w:pPr>
    </w:p>
    <w:p w:rsidR="0004396F" w:rsidRDefault="0004396F" w:rsidP="00365F0E">
      <w:pPr>
        <w:widowControl/>
        <w:tabs>
          <w:tab w:val="left" w:pos="0"/>
        </w:tabs>
        <w:rPr>
          <w:color w:val="000000"/>
          <w:szCs w:val="24"/>
        </w:rPr>
      </w:pPr>
      <w:r w:rsidRPr="0004396F">
        <w:rPr>
          <w:b/>
          <w:color w:val="000000"/>
          <w:szCs w:val="24"/>
        </w:rPr>
        <w:t>New business:</w:t>
      </w:r>
      <w:r>
        <w:rPr>
          <w:color w:val="000000"/>
          <w:szCs w:val="24"/>
        </w:rPr>
        <w:t xml:space="preserve"> </w:t>
      </w:r>
      <w:r>
        <w:rPr>
          <w:color w:val="000000"/>
          <w:szCs w:val="24"/>
        </w:rPr>
        <w:br/>
      </w:r>
      <w:r>
        <w:rPr>
          <w:color w:val="000000"/>
          <w:szCs w:val="24"/>
        </w:rPr>
        <w:tab/>
        <w:t>1]</w:t>
      </w:r>
      <w:r>
        <w:rPr>
          <w:color w:val="000000"/>
          <w:szCs w:val="24"/>
        </w:rPr>
        <w:tab/>
        <w:t>Discussion/action Lift Station guard rails/concrete barriers</w:t>
      </w:r>
      <w:r>
        <w:rPr>
          <w:color w:val="000000"/>
          <w:szCs w:val="24"/>
        </w:rPr>
        <w:t xml:space="preserve"> - discussed</w:t>
      </w:r>
    </w:p>
    <w:p w:rsidR="0004396F" w:rsidRDefault="0004396F" w:rsidP="00365F0E">
      <w:pPr>
        <w:widowControl/>
        <w:tabs>
          <w:tab w:val="left" w:pos="0"/>
        </w:tabs>
        <w:rPr>
          <w:color w:val="000000"/>
          <w:szCs w:val="24"/>
        </w:rPr>
      </w:pPr>
    </w:p>
    <w:p w:rsidR="0004396F" w:rsidRDefault="0004396F" w:rsidP="00365F0E">
      <w:pPr>
        <w:widowControl/>
        <w:tabs>
          <w:tab w:val="left" w:pos="0"/>
        </w:tabs>
        <w:rPr>
          <w:color w:val="000000"/>
          <w:szCs w:val="24"/>
        </w:rPr>
      </w:pPr>
      <w:r>
        <w:rPr>
          <w:color w:val="000000"/>
          <w:szCs w:val="24"/>
        </w:rPr>
        <w:tab/>
        <w:t>2]</w:t>
      </w:r>
      <w:r>
        <w:rPr>
          <w:color w:val="000000"/>
          <w:szCs w:val="24"/>
        </w:rPr>
        <w:tab/>
        <w:t>Discussion/action 2020 Fox Lake Cover Crop Program</w:t>
      </w:r>
      <w:r>
        <w:rPr>
          <w:color w:val="000000"/>
          <w:szCs w:val="24"/>
        </w:rPr>
        <w:t xml:space="preserve"> </w:t>
      </w:r>
      <w:r>
        <w:rPr>
          <w:color w:val="000000"/>
          <w:szCs w:val="24"/>
        </w:rPr>
        <w:t>- discussed</w:t>
      </w:r>
    </w:p>
    <w:p w:rsidR="0004396F" w:rsidRDefault="0004396F" w:rsidP="00365F0E">
      <w:pPr>
        <w:widowControl/>
        <w:tabs>
          <w:tab w:val="left" w:pos="0"/>
        </w:tabs>
        <w:rPr>
          <w:color w:val="000000"/>
          <w:szCs w:val="24"/>
        </w:rPr>
      </w:pPr>
    </w:p>
    <w:p w:rsidR="0004396F" w:rsidRDefault="0004396F" w:rsidP="00365F0E">
      <w:pPr>
        <w:widowControl/>
        <w:tabs>
          <w:tab w:val="left" w:pos="0"/>
        </w:tabs>
        <w:rPr>
          <w:color w:val="000000"/>
          <w:szCs w:val="24"/>
        </w:rPr>
      </w:pPr>
      <w:r>
        <w:rPr>
          <w:color w:val="000000"/>
          <w:szCs w:val="24"/>
        </w:rPr>
        <w:tab/>
        <w:t>3]</w:t>
      </w:r>
      <w:r>
        <w:rPr>
          <w:color w:val="000000"/>
          <w:szCs w:val="24"/>
        </w:rPr>
        <w:tab/>
        <w:t>Discussion/action Letter of Support for Beaver Dam Lake District</w:t>
      </w:r>
      <w:r>
        <w:rPr>
          <w:color w:val="000000"/>
          <w:szCs w:val="24"/>
        </w:rPr>
        <w:t xml:space="preserve"> </w:t>
      </w:r>
      <w:r>
        <w:rPr>
          <w:color w:val="000000"/>
          <w:szCs w:val="24"/>
        </w:rPr>
        <w:t>- discussed</w:t>
      </w:r>
    </w:p>
    <w:p w:rsidR="0004396F" w:rsidRDefault="0004396F" w:rsidP="00365F0E">
      <w:pPr>
        <w:widowControl/>
        <w:tabs>
          <w:tab w:val="left" w:pos="0"/>
        </w:tabs>
        <w:rPr>
          <w:color w:val="000000"/>
          <w:szCs w:val="24"/>
        </w:rPr>
      </w:pPr>
    </w:p>
    <w:p w:rsidR="0004396F" w:rsidRDefault="0004396F" w:rsidP="00365F0E">
      <w:pPr>
        <w:widowControl/>
        <w:tabs>
          <w:tab w:val="left" w:pos="0"/>
        </w:tabs>
        <w:rPr>
          <w:color w:val="000000"/>
          <w:szCs w:val="24"/>
        </w:rPr>
      </w:pPr>
      <w:r>
        <w:rPr>
          <w:color w:val="000000"/>
          <w:szCs w:val="24"/>
        </w:rPr>
        <w:tab/>
        <w:t>4]</w:t>
      </w:r>
      <w:r>
        <w:rPr>
          <w:color w:val="000000"/>
          <w:szCs w:val="24"/>
        </w:rPr>
        <w:tab/>
        <w:t>Discussion/action Town of Westford Ag Enterprise Area petition</w:t>
      </w:r>
      <w:r>
        <w:rPr>
          <w:color w:val="000000"/>
          <w:szCs w:val="24"/>
        </w:rPr>
        <w:t xml:space="preserve"> –</w:t>
      </w:r>
      <w:r>
        <w:rPr>
          <w:color w:val="000000"/>
          <w:szCs w:val="24"/>
        </w:rPr>
        <w:t xml:space="preserve"> discussed</w:t>
      </w:r>
    </w:p>
    <w:p w:rsidR="0004396F" w:rsidRDefault="0004396F" w:rsidP="00365F0E">
      <w:pPr>
        <w:widowControl/>
        <w:tabs>
          <w:tab w:val="left" w:pos="0"/>
        </w:tabs>
        <w:rPr>
          <w:color w:val="000000"/>
          <w:szCs w:val="24"/>
        </w:rPr>
      </w:pPr>
    </w:p>
    <w:p w:rsidR="0004396F" w:rsidRDefault="0004396F" w:rsidP="00365F0E">
      <w:pPr>
        <w:widowControl/>
        <w:tabs>
          <w:tab w:val="left" w:pos="0"/>
        </w:tabs>
        <w:ind w:left="1440" w:hanging="720"/>
        <w:rPr>
          <w:color w:val="000000"/>
          <w:szCs w:val="24"/>
        </w:rPr>
      </w:pPr>
      <w:r>
        <w:rPr>
          <w:color w:val="000000"/>
          <w:szCs w:val="24"/>
        </w:rPr>
        <w:t>5]</w:t>
      </w:r>
      <w:r>
        <w:rPr>
          <w:color w:val="000000"/>
          <w:szCs w:val="24"/>
        </w:rPr>
        <w:tab/>
        <w:t xml:space="preserve">Discussion/action Bill </w:t>
      </w:r>
      <w:proofErr w:type="spellStart"/>
      <w:r>
        <w:rPr>
          <w:color w:val="000000"/>
          <w:szCs w:val="24"/>
        </w:rPr>
        <w:t>Stangel</w:t>
      </w:r>
      <w:proofErr w:type="spellEnd"/>
      <w:r>
        <w:rPr>
          <w:color w:val="000000"/>
          <w:szCs w:val="24"/>
        </w:rPr>
        <w:t xml:space="preserve"> Contract</w:t>
      </w:r>
      <w:r>
        <w:rPr>
          <w:color w:val="000000"/>
          <w:szCs w:val="24"/>
        </w:rPr>
        <w:t xml:space="preserve"> – the Lake District is still waiting for a contract from Bill </w:t>
      </w:r>
      <w:proofErr w:type="spellStart"/>
      <w:r>
        <w:rPr>
          <w:color w:val="000000"/>
          <w:szCs w:val="24"/>
        </w:rPr>
        <w:t>Stangel</w:t>
      </w:r>
      <w:proofErr w:type="spellEnd"/>
      <w:r>
        <w:rPr>
          <w:color w:val="000000"/>
          <w:szCs w:val="24"/>
        </w:rPr>
        <w:t>.</w:t>
      </w:r>
    </w:p>
    <w:p w:rsidR="0004396F" w:rsidRDefault="0004396F" w:rsidP="00365F0E">
      <w:pPr>
        <w:widowControl/>
        <w:tabs>
          <w:tab w:val="left" w:pos="0"/>
        </w:tabs>
        <w:rPr>
          <w:color w:val="000000"/>
          <w:szCs w:val="24"/>
        </w:rPr>
      </w:pPr>
    </w:p>
    <w:p w:rsidR="00A941B0" w:rsidRPr="00F45443" w:rsidRDefault="002F7335" w:rsidP="00365F0E">
      <w:proofErr w:type="gramStart"/>
      <w:r w:rsidRPr="00F45443">
        <w:t>Motion by</w:t>
      </w:r>
      <w:r w:rsidR="00B067D9" w:rsidRPr="00F45443">
        <w:t xml:space="preserve"> </w:t>
      </w:r>
      <w:r w:rsidR="00DA02D8">
        <w:t>C. Witkowski</w:t>
      </w:r>
      <w:r w:rsidR="00C33D98">
        <w:t>,</w:t>
      </w:r>
      <w:r w:rsidR="00C14CAC" w:rsidRPr="00F45443">
        <w:t xml:space="preserve"> second</w:t>
      </w:r>
      <w:r w:rsidR="00F16C3D" w:rsidRPr="00F45443">
        <w:t xml:space="preserve"> </w:t>
      </w:r>
      <w:r w:rsidR="00DA02D8">
        <w:t>D. Macheel</w:t>
      </w:r>
      <w:r w:rsidR="00435339" w:rsidRPr="00F45443">
        <w:t>,</w:t>
      </w:r>
      <w:r w:rsidR="003F6BEB" w:rsidRPr="00F45443">
        <w:t xml:space="preserve"> </w:t>
      </w:r>
      <w:r w:rsidR="00C14CAC" w:rsidRPr="00F45443">
        <w:t>to pay the District’s bills.</w:t>
      </w:r>
      <w:proofErr w:type="gramEnd"/>
      <w:r w:rsidR="00C14CAC" w:rsidRPr="00F45443">
        <w:t xml:space="preserve"> All yes. Motion carried.</w:t>
      </w:r>
    </w:p>
    <w:p w:rsidR="00A941B0" w:rsidRPr="00F45443" w:rsidRDefault="00A941B0" w:rsidP="00365F0E">
      <w:pPr>
        <w:pStyle w:val="NoSpacing"/>
        <w:rPr>
          <w:sz w:val="22"/>
        </w:rPr>
      </w:pPr>
    </w:p>
    <w:p w:rsidR="00613B43" w:rsidRPr="00F45443" w:rsidRDefault="00613B43" w:rsidP="00365F0E">
      <w:pPr>
        <w:pStyle w:val="NoSpacing"/>
      </w:pPr>
      <w:r w:rsidRPr="00F45443">
        <w:lastRenderedPageBreak/>
        <w:t xml:space="preserve">The next </w:t>
      </w:r>
      <w:r w:rsidR="003C4CA2" w:rsidRPr="00F45443">
        <w:t xml:space="preserve">regular </w:t>
      </w:r>
      <w:r w:rsidRPr="00F45443">
        <w:t>meeting will be</w:t>
      </w:r>
      <w:r w:rsidR="003C4CA2" w:rsidRPr="00F45443">
        <w:t xml:space="preserve"> </w:t>
      </w:r>
      <w:r w:rsidR="00DA02D8">
        <w:t>April 9</w:t>
      </w:r>
      <w:r w:rsidR="00DA02D8" w:rsidRPr="00DA02D8">
        <w:rPr>
          <w:vertAlign w:val="superscript"/>
        </w:rPr>
        <w:t>th</w:t>
      </w:r>
      <w:r w:rsidR="003C4CA2" w:rsidRPr="00F45443">
        <w:t>,</w:t>
      </w:r>
      <w:r w:rsidRPr="00F45443">
        <w:t xml:space="preserve"> 20</w:t>
      </w:r>
      <w:r w:rsidR="00277C19">
        <w:t>20</w:t>
      </w:r>
      <w:r w:rsidR="001E64B2" w:rsidRPr="00F45443">
        <w:t xml:space="preserve"> </w:t>
      </w:r>
      <w:r w:rsidR="00F16C3D" w:rsidRPr="00F45443">
        <w:t xml:space="preserve">at 9:00 AM. </w:t>
      </w:r>
    </w:p>
    <w:p w:rsidR="00F16C3D" w:rsidRPr="00F45443" w:rsidRDefault="00F16C3D" w:rsidP="00365F0E">
      <w:pPr>
        <w:pStyle w:val="NoSpacing"/>
      </w:pPr>
    </w:p>
    <w:p w:rsidR="00613B43" w:rsidRDefault="00F16C3D" w:rsidP="00365F0E">
      <w:pPr>
        <w:pStyle w:val="NoSpacing"/>
      </w:pPr>
      <w:r w:rsidRPr="00F45443">
        <w:t xml:space="preserve">Suggestions for next meeting, Old Business </w:t>
      </w:r>
      <w:r w:rsidR="00E1029A" w:rsidRPr="00F45443">
        <w:t>1</w:t>
      </w:r>
      <w:r w:rsidR="002B0E86">
        <w:t>-</w:t>
      </w:r>
      <w:r w:rsidR="00DA02D8">
        <w:t>3</w:t>
      </w:r>
      <w:r w:rsidR="00277C19">
        <w:t>, New Business 1</w:t>
      </w:r>
      <w:r w:rsidR="002B0E86">
        <w:t>-2</w:t>
      </w:r>
      <w:r w:rsidR="00277C19">
        <w:t xml:space="preserve">, </w:t>
      </w:r>
      <w:r w:rsidR="002B0E86">
        <w:t xml:space="preserve">and </w:t>
      </w:r>
      <w:r w:rsidR="00E65433">
        <w:t>5</w:t>
      </w:r>
    </w:p>
    <w:p w:rsidR="002B0E86" w:rsidRPr="00F45443" w:rsidRDefault="002B0E86" w:rsidP="00365F0E">
      <w:pPr>
        <w:pStyle w:val="NoSpacing"/>
        <w:rPr>
          <w:sz w:val="22"/>
        </w:rPr>
      </w:pPr>
    </w:p>
    <w:p w:rsidR="00613B43" w:rsidRPr="00F45443" w:rsidRDefault="002B53F6" w:rsidP="00365F0E">
      <w:pPr>
        <w:pStyle w:val="NoSpacing"/>
      </w:pPr>
      <w:proofErr w:type="gramStart"/>
      <w:r w:rsidRPr="00F45443">
        <w:t>Motion by</w:t>
      </w:r>
      <w:r w:rsidR="00E65433">
        <w:t xml:space="preserve"> C. Witkowski</w:t>
      </w:r>
      <w:r w:rsidR="00F24502" w:rsidRPr="00F45443">
        <w:t xml:space="preserve">, </w:t>
      </w:r>
      <w:r w:rsidR="00435339" w:rsidRPr="00F45443">
        <w:t xml:space="preserve">second </w:t>
      </w:r>
      <w:r w:rsidR="00E65433">
        <w:t>D. Macheel</w:t>
      </w:r>
      <w:r w:rsidR="00435339" w:rsidRPr="00F45443">
        <w:t xml:space="preserve">, </w:t>
      </w:r>
      <w:r w:rsidR="00F91938" w:rsidRPr="00F45443">
        <w:t>to adjourn.</w:t>
      </w:r>
      <w:proofErr w:type="gramEnd"/>
      <w:r w:rsidR="00F91938" w:rsidRPr="00F45443">
        <w:t xml:space="preserve">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A941B0" w:rsidP="00365F0E">
      <w:pPr>
        <w:pStyle w:val="NoSpacing"/>
      </w:pPr>
      <w:r w:rsidRPr="00F45443">
        <w:t>Michael Cypert</w:t>
      </w:r>
      <w:r w:rsidR="00BD25DD" w:rsidRPr="00F45443">
        <w:t xml:space="preserve">, </w:t>
      </w:r>
      <w:r w:rsidRPr="00F45443">
        <w:t>Manager</w:t>
      </w:r>
      <w:r w:rsidR="00814163" w:rsidRPr="00F45443">
        <w:t>/Coordinator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8E" w:rsidRDefault="0070718E" w:rsidP="004304B9">
      <w:r>
        <w:separator/>
      </w:r>
    </w:p>
  </w:endnote>
  <w:endnote w:type="continuationSeparator" w:id="0">
    <w:p w:rsidR="0070718E" w:rsidRDefault="0070718E"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8E" w:rsidRDefault="0070718E" w:rsidP="004304B9">
      <w:r>
        <w:separator/>
      </w:r>
    </w:p>
  </w:footnote>
  <w:footnote w:type="continuationSeparator" w:id="0">
    <w:p w:rsidR="0070718E" w:rsidRDefault="0070718E"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Regular Meeting –</w:t>
    </w:r>
    <w:r w:rsidR="00D209EF">
      <w:t xml:space="preserve"> </w:t>
    </w:r>
    <w:r w:rsidR="006A5A6C">
      <w:t>March 12</w:t>
    </w:r>
    <w:r w:rsidR="006A5A6C" w:rsidRPr="006A5A6C">
      <w:rPr>
        <w:vertAlign w:val="superscript"/>
      </w:rPr>
      <w:t>th</w:t>
    </w:r>
    <w:r w:rsidR="006A5A6C">
      <w:t>, 2020</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41EA"/>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3891"/>
    <w:rsid w:val="003203FF"/>
    <w:rsid w:val="003249EF"/>
    <w:rsid w:val="0033148E"/>
    <w:rsid w:val="00331C0F"/>
    <w:rsid w:val="00332118"/>
    <w:rsid w:val="00332BFD"/>
    <w:rsid w:val="00344EB3"/>
    <w:rsid w:val="00356FD4"/>
    <w:rsid w:val="00365F0E"/>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35339"/>
    <w:rsid w:val="004403DB"/>
    <w:rsid w:val="00442E27"/>
    <w:rsid w:val="004446F1"/>
    <w:rsid w:val="0046249E"/>
    <w:rsid w:val="0047271B"/>
    <w:rsid w:val="00480E91"/>
    <w:rsid w:val="00484796"/>
    <w:rsid w:val="00486A46"/>
    <w:rsid w:val="004A2B69"/>
    <w:rsid w:val="004B1CA9"/>
    <w:rsid w:val="004B6012"/>
    <w:rsid w:val="004C79AE"/>
    <w:rsid w:val="004D0303"/>
    <w:rsid w:val="004D71F2"/>
    <w:rsid w:val="004D7689"/>
    <w:rsid w:val="004D7F2E"/>
    <w:rsid w:val="00503CCE"/>
    <w:rsid w:val="0051159D"/>
    <w:rsid w:val="00522D1A"/>
    <w:rsid w:val="00530D1A"/>
    <w:rsid w:val="00532E4B"/>
    <w:rsid w:val="00536C07"/>
    <w:rsid w:val="00545A2C"/>
    <w:rsid w:val="00574472"/>
    <w:rsid w:val="005842BF"/>
    <w:rsid w:val="00592BE4"/>
    <w:rsid w:val="00597995"/>
    <w:rsid w:val="005A09C3"/>
    <w:rsid w:val="005A4774"/>
    <w:rsid w:val="005B14D5"/>
    <w:rsid w:val="005B2060"/>
    <w:rsid w:val="005B4A08"/>
    <w:rsid w:val="005B70F3"/>
    <w:rsid w:val="005C0B90"/>
    <w:rsid w:val="005C5848"/>
    <w:rsid w:val="005C649A"/>
    <w:rsid w:val="005D3C20"/>
    <w:rsid w:val="005D6DD5"/>
    <w:rsid w:val="00613B43"/>
    <w:rsid w:val="00615CED"/>
    <w:rsid w:val="00621743"/>
    <w:rsid w:val="00622ACA"/>
    <w:rsid w:val="00623A8B"/>
    <w:rsid w:val="00630467"/>
    <w:rsid w:val="00635839"/>
    <w:rsid w:val="00637147"/>
    <w:rsid w:val="006452BE"/>
    <w:rsid w:val="00646FD8"/>
    <w:rsid w:val="006518DB"/>
    <w:rsid w:val="006525D2"/>
    <w:rsid w:val="00654C83"/>
    <w:rsid w:val="00664963"/>
    <w:rsid w:val="006667C9"/>
    <w:rsid w:val="006703CB"/>
    <w:rsid w:val="00684A22"/>
    <w:rsid w:val="00686141"/>
    <w:rsid w:val="006A04F9"/>
    <w:rsid w:val="006A22EE"/>
    <w:rsid w:val="006A5A6C"/>
    <w:rsid w:val="006B5B73"/>
    <w:rsid w:val="006C5EA5"/>
    <w:rsid w:val="006D6636"/>
    <w:rsid w:val="006E666E"/>
    <w:rsid w:val="006F4EEC"/>
    <w:rsid w:val="006F6600"/>
    <w:rsid w:val="006F7CE0"/>
    <w:rsid w:val="007017A8"/>
    <w:rsid w:val="00704EEF"/>
    <w:rsid w:val="00705C4D"/>
    <w:rsid w:val="0070718E"/>
    <w:rsid w:val="00712AA8"/>
    <w:rsid w:val="007426D9"/>
    <w:rsid w:val="0074573F"/>
    <w:rsid w:val="0074580B"/>
    <w:rsid w:val="007466EE"/>
    <w:rsid w:val="0077735B"/>
    <w:rsid w:val="00782915"/>
    <w:rsid w:val="0079063A"/>
    <w:rsid w:val="007975B9"/>
    <w:rsid w:val="007A1893"/>
    <w:rsid w:val="007A3448"/>
    <w:rsid w:val="007B2481"/>
    <w:rsid w:val="007B67AC"/>
    <w:rsid w:val="007C00ED"/>
    <w:rsid w:val="007C0166"/>
    <w:rsid w:val="007D21DE"/>
    <w:rsid w:val="007D3C71"/>
    <w:rsid w:val="007D54DD"/>
    <w:rsid w:val="007E7F33"/>
    <w:rsid w:val="007F1447"/>
    <w:rsid w:val="007F1F19"/>
    <w:rsid w:val="008014CC"/>
    <w:rsid w:val="00814163"/>
    <w:rsid w:val="00822439"/>
    <w:rsid w:val="008236ED"/>
    <w:rsid w:val="00830310"/>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E1852"/>
    <w:rsid w:val="009F03D6"/>
    <w:rsid w:val="009F7D3F"/>
    <w:rsid w:val="00A04FD5"/>
    <w:rsid w:val="00A11B37"/>
    <w:rsid w:val="00A17DCF"/>
    <w:rsid w:val="00A25DC2"/>
    <w:rsid w:val="00A320B7"/>
    <w:rsid w:val="00A453D3"/>
    <w:rsid w:val="00A7576E"/>
    <w:rsid w:val="00A83F81"/>
    <w:rsid w:val="00A87448"/>
    <w:rsid w:val="00A93B28"/>
    <w:rsid w:val="00A941B0"/>
    <w:rsid w:val="00AA275A"/>
    <w:rsid w:val="00AA4AA7"/>
    <w:rsid w:val="00AA7B4E"/>
    <w:rsid w:val="00AB02B4"/>
    <w:rsid w:val="00AB4FBB"/>
    <w:rsid w:val="00AB5C60"/>
    <w:rsid w:val="00AC00FB"/>
    <w:rsid w:val="00AC171B"/>
    <w:rsid w:val="00AC5097"/>
    <w:rsid w:val="00AD0BBF"/>
    <w:rsid w:val="00AD5356"/>
    <w:rsid w:val="00AD5F13"/>
    <w:rsid w:val="00AE086E"/>
    <w:rsid w:val="00B05AFD"/>
    <w:rsid w:val="00B067D9"/>
    <w:rsid w:val="00B2538B"/>
    <w:rsid w:val="00B25F08"/>
    <w:rsid w:val="00B3361B"/>
    <w:rsid w:val="00B37C84"/>
    <w:rsid w:val="00B40760"/>
    <w:rsid w:val="00B50797"/>
    <w:rsid w:val="00B643AC"/>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6248A"/>
    <w:rsid w:val="00C66249"/>
    <w:rsid w:val="00C804DE"/>
    <w:rsid w:val="00C85B66"/>
    <w:rsid w:val="00C97AB6"/>
    <w:rsid w:val="00CA34F2"/>
    <w:rsid w:val="00CB14BB"/>
    <w:rsid w:val="00CB244B"/>
    <w:rsid w:val="00CB4229"/>
    <w:rsid w:val="00CB4ED2"/>
    <w:rsid w:val="00CB6F8B"/>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7582B"/>
    <w:rsid w:val="00DA02D8"/>
    <w:rsid w:val="00DA23D1"/>
    <w:rsid w:val="00DB0D0E"/>
    <w:rsid w:val="00DB58A3"/>
    <w:rsid w:val="00DC27D0"/>
    <w:rsid w:val="00DD107F"/>
    <w:rsid w:val="00DD41F8"/>
    <w:rsid w:val="00DD4B79"/>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626BA"/>
    <w:rsid w:val="00F708E5"/>
    <w:rsid w:val="00F74ABA"/>
    <w:rsid w:val="00F74D6D"/>
    <w:rsid w:val="00F91938"/>
    <w:rsid w:val="00F9491D"/>
    <w:rsid w:val="00F94BDF"/>
    <w:rsid w:val="00FA0E15"/>
    <w:rsid w:val="00FA1480"/>
    <w:rsid w:val="00FA7628"/>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13</cp:revision>
  <cp:lastPrinted>2019-12-04T15:24:00Z</cp:lastPrinted>
  <dcterms:created xsi:type="dcterms:W3CDTF">2020-03-19T18:40:00Z</dcterms:created>
  <dcterms:modified xsi:type="dcterms:W3CDTF">2020-03-19T19:29:00Z</dcterms:modified>
</cp:coreProperties>
</file>